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C9AD0" w14:textId="0DA96F6A" w:rsidR="006B4634" w:rsidRPr="005A73D4" w:rsidRDefault="005A73D4" w:rsidP="007B6482">
      <w:pPr>
        <w:pStyle w:val="Bezodstpw"/>
        <w:ind w:left="652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 w:rsidR="006B4634" w:rsidRPr="005A73D4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br/>
      </w:r>
      <w:r w:rsidR="00C21DB3" w:rsidRPr="007B6482">
        <w:rPr>
          <w:rFonts w:ascii="Times New Roman" w:hAnsi="Times New Roman"/>
          <w:bCs/>
          <w:sz w:val="18"/>
          <w:szCs w:val="18"/>
        </w:rPr>
        <w:t>m</w:t>
      </w:r>
      <w:r w:rsidR="006B4634" w:rsidRPr="007B6482">
        <w:rPr>
          <w:rFonts w:ascii="Times New Roman" w:hAnsi="Times New Roman"/>
          <w:bCs/>
          <w:sz w:val="18"/>
          <w:szCs w:val="18"/>
        </w:rPr>
        <w:t>iejscowość</w:t>
      </w:r>
      <w:r w:rsidR="00C21DB3" w:rsidRPr="007B6482">
        <w:rPr>
          <w:rFonts w:ascii="Times New Roman" w:hAnsi="Times New Roman"/>
          <w:bCs/>
          <w:sz w:val="18"/>
          <w:szCs w:val="18"/>
        </w:rPr>
        <w:t xml:space="preserve">, </w:t>
      </w:r>
      <w:r w:rsidR="006B4634" w:rsidRPr="007B6482">
        <w:rPr>
          <w:rFonts w:ascii="Times New Roman" w:hAnsi="Times New Roman"/>
          <w:bCs/>
          <w:sz w:val="18"/>
          <w:szCs w:val="18"/>
        </w:rPr>
        <w:t xml:space="preserve"> data</w:t>
      </w:r>
    </w:p>
    <w:p w14:paraId="320E480D" w14:textId="77777777" w:rsidR="006B4634" w:rsidRPr="005A73D4" w:rsidRDefault="006B4634" w:rsidP="00C97259">
      <w:pPr>
        <w:pStyle w:val="Bezodstpw"/>
        <w:rPr>
          <w:rFonts w:ascii="Times New Roman" w:hAnsi="Times New Roman"/>
          <w:sz w:val="24"/>
          <w:szCs w:val="24"/>
        </w:rPr>
      </w:pPr>
    </w:p>
    <w:p w14:paraId="1D3B6F05" w14:textId="3DDE1761" w:rsidR="00C21DB3" w:rsidRDefault="00C21DB3" w:rsidP="00C21DB3">
      <w:pPr>
        <w:pStyle w:val="Bezodstpw"/>
        <w:spacing w:line="276" w:lineRule="auto"/>
        <w:ind w:left="6663"/>
        <w:rPr>
          <w:rFonts w:ascii="Times New Roman" w:hAnsi="Times New Roman"/>
          <w:b/>
          <w:sz w:val="24"/>
          <w:szCs w:val="24"/>
        </w:rPr>
      </w:pPr>
    </w:p>
    <w:p w14:paraId="0C33AA86" w14:textId="77777777" w:rsidR="006F466E" w:rsidRDefault="006F466E" w:rsidP="00C21DB3">
      <w:pPr>
        <w:pStyle w:val="Bezodstpw"/>
        <w:spacing w:line="276" w:lineRule="auto"/>
        <w:ind w:left="6663"/>
        <w:rPr>
          <w:rFonts w:ascii="Times New Roman" w:hAnsi="Times New Roman"/>
          <w:b/>
          <w:sz w:val="24"/>
          <w:szCs w:val="24"/>
        </w:rPr>
      </w:pPr>
    </w:p>
    <w:p w14:paraId="7BC00868" w14:textId="3D345F5E" w:rsidR="006B4634" w:rsidRPr="005A73D4" w:rsidRDefault="006B4634" w:rsidP="00C21DB3">
      <w:pPr>
        <w:pStyle w:val="Bezodstpw"/>
        <w:spacing w:line="276" w:lineRule="auto"/>
        <w:ind w:left="6663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Starosta Włocławski </w:t>
      </w:r>
    </w:p>
    <w:p w14:paraId="110F7632" w14:textId="6A90FBED" w:rsidR="006B4634" w:rsidRPr="005A73D4" w:rsidRDefault="006B4634" w:rsidP="00C21DB3">
      <w:pPr>
        <w:pStyle w:val="Bezodstpw"/>
        <w:spacing w:line="276" w:lineRule="auto"/>
        <w:ind w:left="6663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>ul. Cyganka 28</w:t>
      </w:r>
    </w:p>
    <w:p w14:paraId="19360BBF" w14:textId="571D9D6B" w:rsidR="006B4634" w:rsidRPr="005A73D4" w:rsidRDefault="006B4634" w:rsidP="00C21DB3">
      <w:pPr>
        <w:pStyle w:val="Bezodstpw"/>
        <w:spacing w:line="276" w:lineRule="auto"/>
        <w:ind w:left="6663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87-800 Włocławek </w:t>
      </w:r>
    </w:p>
    <w:p w14:paraId="496D5EFA" w14:textId="77777777" w:rsidR="006B4634" w:rsidRPr="005A73D4" w:rsidRDefault="006B4634" w:rsidP="00C9725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03E16654" w14:textId="77777777" w:rsidR="006B4634" w:rsidRPr="005A73D4" w:rsidRDefault="006B4634" w:rsidP="00C9725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791F5F42" w14:textId="77777777" w:rsidR="006B4634" w:rsidRPr="005A73D4" w:rsidRDefault="006B4634" w:rsidP="00C21DB3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789748C5" w14:textId="6F6AD478" w:rsidR="006B4634" w:rsidRPr="005A73D4" w:rsidRDefault="006B4634" w:rsidP="00C21DB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WNIOSEK O WYDANIE POZWOLENIA </w:t>
      </w:r>
      <w:r w:rsidR="00C21DB3">
        <w:rPr>
          <w:rFonts w:ascii="Times New Roman" w:hAnsi="Times New Roman"/>
          <w:b/>
          <w:sz w:val="24"/>
          <w:szCs w:val="24"/>
        </w:rPr>
        <w:br/>
      </w:r>
      <w:r w:rsidRPr="005A73D4">
        <w:rPr>
          <w:rFonts w:ascii="Times New Roman" w:hAnsi="Times New Roman"/>
          <w:b/>
          <w:sz w:val="24"/>
          <w:szCs w:val="24"/>
        </w:rPr>
        <w:t>NA SPROWADZENIE Z ZAGRANICY ZWŁOK LUB SZCZĄTKÓW LUDZKICH</w:t>
      </w:r>
    </w:p>
    <w:p w14:paraId="5ECFA719" w14:textId="77777777" w:rsidR="006B4634" w:rsidRPr="005A73D4" w:rsidRDefault="006B4634" w:rsidP="00C9725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5F4A5BE6" w14:textId="77777777" w:rsidR="006B4634" w:rsidRDefault="006B4634" w:rsidP="00C9725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1C617A2F" w14:textId="77777777" w:rsidR="006B4634" w:rsidRPr="006F466E" w:rsidRDefault="006B4634" w:rsidP="006F466E">
      <w:pPr>
        <w:spacing w:before="160" w:after="0" w:line="240" w:lineRule="auto"/>
        <w:rPr>
          <w:rFonts w:ascii="Times New Roman" w:hAnsi="Times New Roman"/>
          <w:b/>
          <w:u w:val="single"/>
        </w:rPr>
      </w:pPr>
      <w:r w:rsidRPr="006F466E">
        <w:rPr>
          <w:rFonts w:ascii="Times New Roman" w:hAnsi="Times New Roman"/>
          <w:b/>
          <w:u w:val="single"/>
        </w:rPr>
        <w:t>I.  Wnioskodawca:</w:t>
      </w:r>
    </w:p>
    <w:p w14:paraId="29D6EC73" w14:textId="37CE3999" w:rsidR="005A73D4" w:rsidRPr="006F466E" w:rsidRDefault="006B4634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 xml:space="preserve">1. Nazwisko </w:t>
      </w:r>
    </w:p>
    <w:p w14:paraId="3539C88D" w14:textId="29D98B16" w:rsidR="006B4634" w:rsidRPr="006F466E" w:rsidRDefault="006B4634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</w:t>
      </w:r>
      <w:r w:rsidR="00C21DB3" w:rsidRPr="006F466E">
        <w:rPr>
          <w:rFonts w:ascii="Times New Roman" w:hAnsi="Times New Roman"/>
          <w:bCs/>
        </w:rPr>
        <w:t>………………………</w:t>
      </w:r>
    </w:p>
    <w:p w14:paraId="04CF9BB9" w14:textId="7D846FE8" w:rsidR="005A73D4" w:rsidRPr="006F466E" w:rsidRDefault="006B4634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 xml:space="preserve">2. Imię lub imiona </w:t>
      </w:r>
    </w:p>
    <w:p w14:paraId="147D6200" w14:textId="19B99A58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2A39DB27" w14:textId="70660291" w:rsidR="005A73D4" w:rsidRPr="006F466E" w:rsidRDefault="006B4634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 xml:space="preserve">3. Adres zamieszkania </w:t>
      </w:r>
    </w:p>
    <w:p w14:paraId="173111F6" w14:textId="0062E329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78E16C98" w14:textId="6CB1506B" w:rsidR="005A73D4" w:rsidRPr="006F466E" w:rsidRDefault="00C21DB3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7B100DFC" w14:textId="335AE602" w:rsidR="005A73D4" w:rsidRPr="006F466E" w:rsidRDefault="006B4634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 xml:space="preserve">4. Nazwa numer i seria dokumentu tożsamości </w:t>
      </w:r>
    </w:p>
    <w:p w14:paraId="765F909A" w14:textId="6966FF5F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2E4A4B55" w14:textId="508AC2CA" w:rsidR="006B4634" w:rsidRPr="006F466E" w:rsidRDefault="00C21DB3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 xml:space="preserve">5. </w:t>
      </w:r>
      <w:r w:rsidR="006B4634" w:rsidRPr="006F466E">
        <w:rPr>
          <w:rFonts w:ascii="Times New Roman" w:hAnsi="Times New Roman"/>
          <w:b/>
        </w:rPr>
        <w:t>Telefon kontaktowy</w:t>
      </w:r>
    </w:p>
    <w:p w14:paraId="3FE85E47" w14:textId="2F5FDA52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622496C9" w14:textId="570A75A5" w:rsidR="005A73D4" w:rsidRPr="006F466E" w:rsidRDefault="00C21DB3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 xml:space="preserve">6. </w:t>
      </w:r>
      <w:r w:rsidR="006B4634" w:rsidRPr="006F466E">
        <w:rPr>
          <w:rFonts w:ascii="Times New Roman" w:hAnsi="Times New Roman"/>
          <w:b/>
        </w:rPr>
        <w:t xml:space="preserve">Stopień pokrewieństwa </w:t>
      </w:r>
      <w:r w:rsidR="00912448" w:rsidRPr="006F466E">
        <w:rPr>
          <w:rFonts w:ascii="Times New Roman" w:hAnsi="Times New Roman"/>
          <w:b/>
        </w:rPr>
        <w:t>w</w:t>
      </w:r>
      <w:r w:rsidR="006B4634" w:rsidRPr="006F466E">
        <w:rPr>
          <w:rFonts w:ascii="Times New Roman" w:hAnsi="Times New Roman"/>
          <w:b/>
        </w:rPr>
        <w:t xml:space="preserve">nioskodawcy z </w:t>
      </w:r>
      <w:r w:rsidR="00912448" w:rsidRPr="006F466E">
        <w:rPr>
          <w:rFonts w:ascii="Times New Roman" w:hAnsi="Times New Roman"/>
          <w:b/>
        </w:rPr>
        <w:t>o</w:t>
      </w:r>
      <w:r w:rsidR="006B4634" w:rsidRPr="006F466E">
        <w:rPr>
          <w:rFonts w:ascii="Times New Roman" w:hAnsi="Times New Roman"/>
          <w:b/>
        </w:rPr>
        <w:t xml:space="preserve">sobą zmarłą </w:t>
      </w:r>
    </w:p>
    <w:p w14:paraId="4AABFFB0" w14:textId="0B474A78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5B58AACF" w14:textId="50759A44" w:rsidR="005A73D4" w:rsidRPr="006F466E" w:rsidRDefault="006B4634" w:rsidP="006F466E">
      <w:pPr>
        <w:spacing w:before="160" w:after="0" w:line="240" w:lineRule="auto"/>
        <w:rPr>
          <w:rFonts w:ascii="Times New Roman" w:hAnsi="Times New Roman"/>
          <w:b/>
          <w:u w:val="single"/>
        </w:rPr>
      </w:pPr>
      <w:r w:rsidRPr="006F466E">
        <w:rPr>
          <w:rFonts w:ascii="Times New Roman" w:hAnsi="Times New Roman"/>
          <w:b/>
          <w:u w:val="single"/>
        </w:rPr>
        <w:t>II.  Osoba zmarła:</w:t>
      </w:r>
    </w:p>
    <w:p w14:paraId="739DB438" w14:textId="5DEBEAD4" w:rsidR="006B4634" w:rsidRPr="006F466E" w:rsidRDefault="00C21DB3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>1.</w:t>
      </w:r>
      <w:r w:rsidR="006B4634" w:rsidRPr="006F466E">
        <w:rPr>
          <w:rFonts w:ascii="Times New Roman" w:hAnsi="Times New Roman"/>
          <w:b/>
        </w:rPr>
        <w:t xml:space="preserve"> Nazwisko </w:t>
      </w:r>
    </w:p>
    <w:p w14:paraId="5D6E284E" w14:textId="4900866E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1B5C43E3" w14:textId="1E4BCFC3" w:rsidR="006B4634" w:rsidRPr="006F466E" w:rsidRDefault="006B4634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 xml:space="preserve">2. Imię lub imiona </w:t>
      </w:r>
    </w:p>
    <w:p w14:paraId="5953B883" w14:textId="34320394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0374001C" w14:textId="21DA935A" w:rsidR="006B4634" w:rsidRPr="006F466E" w:rsidRDefault="006B4634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 xml:space="preserve">3. Data i miejsce urodzenia </w:t>
      </w:r>
    </w:p>
    <w:p w14:paraId="47D4F9D7" w14:textId="3F7FD45C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4D43B880" w14:textId="054BCBC5" w:rsidR="006B4634" w:rsidRPr="006F466E" w:rsidRDefault="006B4634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 xml:space="preserve">4. Nazwisko rodowe </w:t>
      </w:r>
    </w:p>
    <w:p w14:paraId="635730AE" w14:textId="35E7B0E2" w:rsidR="00C21DB3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1479A53F" w14:textId="19C51EE2" w:rsidR="007B6482" w:rsidRDefault="007B6482" w:rsidP="006F466E">
      <w:pPr>
        <w:spacing w:before="160" w:after="0" w:line="240" w:lineRule="auto"/>
        <w:rPr>
          <w:rFonts w:ascii="Times New Roman" w:hAnsi="Times New Roman"/>
          <w:bCs/>
        </w:rPr>
      </w:pPr>
    </w:p>
    <w:p w14:paraId="3A3E7209" w14:textId="08A98403" w:rsidR="007B6482" w:rsidRDefault="007B6482" w:rsidP="006F466E">
      <w:pPr>
        <w:spacing w:before="160" w:after="0" w:line="240" w:lineRule="auto"/>
        <w:rPr>
          <w:rFonts w:ascii="Times New Roman" w:hAnsi="Times New Roman"/>
          <w:bCs/>
        </w:rPr>
      </w:pPr>
    </w:p>
    <w:p w14:paraId="2996C845" w14:textId="14FA59E4" w:rsidR="006B4634" w:rsidRPr="006F466E" w:rsidRDefault="006B4634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lastRenderedPageBreak/>
        <w:t xml:space="preserve">5. Imiona rodziców </w:t>
      </w:r>
    </w:p>
    <w:p w14:paraId="64D13506" w14:textId="4FE5BADB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1029A31C" w14:textId="3C8004B5" w:rsidR="005A73D4" w:rsidRPr="006F466E" w:rsidRDefault="00912448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 xml:space="preserve">6. </w:t>
      </w:r>
      <w:r w:rsidR="006B4634" w:rsidRPr="006F466E">
        <w:rPr>
          <w:rFonts w:ascii="Times New Roman" w:hAnsi="Times New Roman"/>
          <w:b/>
        </w:rPr>
        <w:t xml:space="preserve">Nazwisko rodowe matki </w:t>
      </w:r>
    </w:p>
    <w:p w14:paraId="22FC8F59" w14:textId="3B3E3934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7E1AF4CA" w14:textId="6766AE44" w:rsidR="006B4634" w:rsidRPr="006F466E" w:rsidRDefault="00912448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>7</w:t>
      </w:r>
      <w:r w:rsidR="006B4634" w:rsidRPr="006F466E">
        <w:rPr>
          <w:rFonts w:ascii="Times New Roman" w:hAnsi="Times New Roman"/>
          <w:b/>
        </w:rPr>
        <w:t xml:space="preserve">. Ostatnie miejsce zamieszkania osoby zmarłej </w:t>
      </w:r>
      <w:r w:rsidR="000A6426" w:rsidRPr="006F466E">
        <w:rPr>
          <w:rFonts w:ascii="Times New Roman" w:hAnsi="Times New Roman"/>
          <w:b/>
        </w:rPr>
        <w:t xml:space="preserve">w Polsce lub </w:t>
      </w:r>
      <w:r w:rsidR="006B4634" w:rsidRPr="006F466E">
        <w:rPr>
          <w:rFonts w:ascii="Times New Roman" w:hAnsi="Times New Roman"/>
          <w:b/>
        </w:rPr>
        <w:t xml:space="preserve">za granicą </w:t>
      </w:r>
    </w:p>
    <w:p w14:paraId="645C0007" w14:textId="5D254AF8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5D7AB93D" w14:textId="04E95C1C" w:rsidR="006B4634" w:rsidRPr="006F466E" w:rsidRDefault="00912448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>8</w:t>
      </w:r>
      <w:r w:rsidR="006B4634" w:rsidRPr="006F466E">
        <w:rPr>
          <w:rFonts w:ascii="Times New Roman" w:hAnsi="Times New Roman"/>
          <w:b/>
        </w:rPr>
        <w:t xml:space="preserve">. Data i miejsce zgonu </w:t>
      </w:r>
    </w:p>
    <w:p w14:paraId="2E8E34D4" w14:textId="7AB9E614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3D5AD0EA" w14:textId="37D6FCB9" w:rsidR="006B4634" w:rsidRPr="006F466E" w:rsidRDefault="00912448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>9</w:t>
      </w:r>
      <w:r w:rsidR="006B4634" w:rsidRPr="006F466E">
        <w:rPr>
          <w:rFonts w:ascii="Times New Roman" w:hAnsi="Times New Roman"/>
          <w:b/>
        </w:rPr>
        <w:t xml:space="preserve">. Miejsce, z którego zwłoki albo szczątki ludzkie zostaną przewiezione </w:t>
      </w:r>
    </w:p>
    <w:p w14:paraId="656564E4" w14:textId="48BC933D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7D8E06C3" w14:textId="05695C50" w:rsidR="005A73D4" w:rsidRPr="006F466E" w:rsidRDefault="00C21DB3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4CA66BD6" w14:textId="2A234548" w:rsidR="006B4634" w:rsidRPr="006F466E" w:rsidRDefault="006B4634" w:rsidP="006F466E">
      <w:pPr>
        <w:pStyle w:val="Akapitzlist"/>
        <w:numPr>
          <w:ilvl w:val="0"/>
          <w:numId w:val="3"/>
        </w:num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>Zwłoki w trumnie</w:t>
      </w:r>
      <w:r w:rsidR="000A6426" w:rsidRPr="006F466E">
        <w:rPr>
          <w:rFonts w:ascii="Times New Roman" w:hAnsi="Times New Roman"/>
          <w:b/>
        </w:rPr>
        <w:t>:</w:t>
      </w:r>
      <w:r w:rsidRPr="006F466E">
        <w:rPr>
          <w:rFonts w:ascii="Times New Roman" w:hAnsi="Times New Roman"/>
          <w:b/>
        </w:rPr>
        <w:t xml:space="preserve"> </w:t>
      </w:r>
      <w:r w:rsidR="000A6426" w:rsidRPr="006F466E">
        <w:rPr>
          <w:rFonts w:ascii="Times New Roman" w:hAnsi="Times New Roman"/>
          <w:b/>
        </w:rPr>
        <w:tab/>
      </w:r>
      <w:r w:rsidR="000A6426" w:rsidRPr="006F466E">
        <w:rPr>
          <w:rFonts w:ascii="Times New Roman" w:hAnsi="Times New Roman"/>
          <w:b/>
        </w:rPr>
        <w:tab/>
      </w:r>
      <w:r w:rsidR="000A6426" w:rsidRPr="006F466E">
        <w:rPr>
          <w:rFonts w:ascii="Times New Roman" w:hAnsi="Times New Roman"/>
          <w:b/>
        </w:rPr>
        <w:tab/>
      </w:r>
      <w:r w:rsidR="000A6426" w:rsidRPr="006F466E">
        <w:rPr>
          <w:rFonts w:ascii="Times New Roman" w:hAnsi="Times New Roman"/>
          <w:b/>
        </w:rPr>
        <w:tab/>
        <w:t>TAK</w:t>
      </w:r>
      <w:r w:rsidR="000A6426" w:rsidRPr="006F466E">
        <w:rPr>
          <w:rFonts w:ascii="Times New Roman" w:hAnsi="Times New Roman"/>
          <w:b/>
        </w:rPr>
        <w:tab/>
      </w:r>
      <w:r w:rsidR="000A6426" w:rsidRPr="006F466E">
        <w:rPr>
          <w:rFonts w:ascii="Times New Roman" w:hAnsi="Times New Roman"/>
          <w:b/>
        </w:rPr>
        <w:tab/>
        <w:t xml:space="preserve"> NIE*</w:t>
      </w:r>
    </w:p>
    <w:p w14:paraId="09594DB0" w14:textId="0B1178B9" w:rsidR="000A6426" w:rsidRPr="006F466E" w:rsidRDefault="006B4634" w:rsidP="006F466E">
      <w:pPr>
        <w:pStyle w:val="Akapitzlist"/>
        <w:numPr>
          <w:ilvl w:val="0"/>
          <w:numId w:val="3"/>
        </w:num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>Szczątki powstałe ze spopielenia zwłok</w:t>
      </w:r>
      <w:r w:rsidR="00C21DB3" w:rsidRPr="006F466E">
        <w:rPr>
          <w:rFonts w:ascii="Times New Roman" w:hAnsi="Times New Roman"/>
          <w:b/>
        </w:rPr>
        <w:t xml:space="preserve"> </w:t>
      </w:r>
      <w:r w:rsidRPr="006F466E">
        <w:rPr>
          <w:rFonts w:ascii="Times New Roman" w:hAnsi="Times New Roman"/>
          <w:b/>
        </w:rPr>
        <w:t>umieszczone w szczelnym, odpornym</w:t>
      </w:r>
      <w:r w:rsidR="00C21DB3" w:rsidRPr="006F466E">
        <w:rPr>
          <w:rFonts w:ascii="Times New Roman" w:hAnsi="Times New Roman"/>
          <w:b/>
        </w:rPr>
        <w:t xml:space="preserve"> </w:t>
      </w:r>
      <w:r w:rsidRPr="006F466E">
        <w:rPr>
          <w:rFonts w:ascii="Times New Roman" w:hAnsi="Times New Roman"/>
          <w:b/>
        </w:rPr>
        <w:t xml:space="preserve">na uszkodzenia </w:t>
      </w:r>
      <w:r w:rsidR="005A73D4" w:rsidRPr="006F466E">
        <w:rPr>
          <w:rFonts w:ascii="Times New Roman" w:hAnsi="Times New Roman"/>
          <w:b/>
        </w:rPr>
        <w:t>pojemniku</w:t>
      </w:r>
      <w:r w:rsidR="000A6426" w:rsidRPr="006F466E">
        <w:rPr>
          <w:rFonts w:ascii="Times New Roman" w:hAnsi="Times New Roman"/>
          <w:b/>
        </w:rPr>
        <w:tab/>
      </w:r>
      <w:r w:rsidR="000A6426" w:rsidRPr="006F466E">
        <w:rPr>
          <w:rFonts w:ascii="Times New Roman" w:hAnsi="Times New Roman"/>
          <w:b/>
        </w:rPr>
        <w:tab/>
      </w:r>
      <w:r w:rsidR="000A6426" w:rsidRPr="006F466E">
        <w:rPr>
          <w:rFonts w:ascii="Times New Roman" w:hAnsi="Times New Roman"/>
          <w:b/>
        </w:rPr>
        <w:tab/>
      </w:r>
      <w:r w:rsidR="006D00A6">
        <w:rPr>
          <w:rFonts w:ascii="Times New Roman" w:hAnsi="Times New Roman"/>
          <w:b/>
        </w:rPr>
        <w:tab/>
      </w:r>
      <w:r w:rsidR="000A6426" w:rsidRPr="006F466E">
        <w:rPr>
          <w:rFonts w:ascii="Times New Roman" w:hAnsi="Times New Roman"/>
          <w:b/>
        </w:rPr>
        <w:t xml:space="preserve">TAK </w:t>
      </w:r>
      <w:r w:rsidR="000A6426" w:rsidRPr="006F466E">
        <w:rPr>
          <w:rFonts w:ascii="Times New Roman" w:hAnsi="Times New Roman"/>
          <w:b/>
        </w:rPr>
        <w:tab/>
      </w:r>
      <w:r w:rsidR="000A6426" w:rsidRPr="006F466E">
        <w:rPr>
          <w:rFonts w:ascii="Times New Roman" w:hAnsi="Times New Roman"/>
          <w:b/>
        </w:rPr>
        <w:tab/>
        <w:t>NIE*</w:t>
      </w:r>
    </w:p>
    <w:p w14:paraId="4AB3724E" w14:textId="2EB040A4" w:rsidR="00C21DB3" w:rsidRPr="006F466E" w:rsidRDefault="000A6426" w:rsidP="006F466E">
      <w:pPr>
        <w:pStyle w:val="Bezodstpw"/>
        <w:spacing w:before="160"/>
        <w:rPr>
          <w:rFonts w:ascii="Times New Roman" w:hAnsi="Times New Roman"/>
        </w:rPr>
      </w:pPr>
      <w:r w:rsidRPr="006F466E">
        <w:rPr>
          <w:rFonts w:ascii="Times New Roman" w:hAnsi="Times New Roman"/>
        </w:rPr>
        <w:t>*Właściwe podkreślić.</w:t>
      </w:r>
    </w:p>
    <w:p w14:paraId="3619551D" w14:textId="1C5E425B" w:rsidR="006B4634" w:rsidRPr="006F466E" w:rsidRDefault="00912448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>10</w:t>
      </w:r>
      <w:r w:rsidR="006B4634" w:rsidRPr="006F466E">
        <w:rPr>
          <w:rFonts w:ascii="Times New Roman" w:hAnsi="Times New Roman"/>
          <w:b/>
        </w:rPr>
        <w:t xml:space="preserve">. Miejsce pochówku (uzgodnione z zarządcą cmentarza) </w:t>
      </w:r>
    </w:p>
    <w:p w14:paraId="0C6080BD" w14:textId="360711AD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13C4BA12" w14:textId="483DDE8F" w:rsidR="005A73D4" w:rsidRPr="006F466E" w:rsidRDefault="00C21DB3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7D23050D" w14:textId="78323DEE" w:rsidR="006B4634" w:rsidRPr="006F466E" w:rsidRDefault="006B4634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>1</w:t>
      </w:r>
      <w:r w:rsidR="00912448" w:rsidRPr="006F466E">
        <w:rPr>
          <w:rFonts w:ascii="Times New Roman" w:hAnsi="Times New Roman"/>
          <w:b/>
        </w:rPr>
        <w:t>1</w:t>
      </w:r>
      <w:r w:rsidRPr="006F466E">
        <w:rPr>
          <w:rFonts w:ascii="Times New Roman" w:hAnsi="Times New Roman"/>
          <w:b/>
        </w:rPr>
        <w:t xml:space="preserve">. Środek transportu, którym zostaną przewiezione zwłoki albo szczątki ludzkie </w:t>
      </w:r>
    </w:p>
    <w:p w14:paraId="557328E0" w14:textId="77777777" w:rsidR="006F466E" w:rsidRPr="006F466E" w:rsidRDefault="006F466E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72C9B6F5" w14:textId="4EA61B53" w:rsidR="006B4634" w:rsidRPr="006F466E" w:rsidRDefault="00C21DB3" w:rsidP="006F466E">
      <w:pPr>
        <w:pStyle w:val="Bezodstpw"/>
        <w:spacing w:before="160"/>
        <w:ind w:right="-426"/>
        <w:rPr>
          <w:rFonts w:ascii="Times New Roman" w:hAnsi="Times New Roman"/>
          <w:sz w:val="20"/>
          <w:szCs w:val="20"/>
        </w:rPr>
      </w:pPr>
      <w:r w:rsidRPr="006F466E">
        <w:rPr>
          <w:rFonts w:ascii="Times New Roman" w:hAnsi="Times New Roman"/>
          <w:b/>
          <w:bCs/>
          <w:sz w:val="20"/>
          <w:szCs w:val="20"/>
        </w:rPr>
        <w:t>(</w:t>
      </w:r>
      <w:r w:rsidR="006B4634" w:rsidRPr="006F466E">
        <w:rPr>
          <w:rFonts w:ascii="Times New Roman" w:hAnsi="Times New Roman"/>
          <w:b/>
          <w:bCs/>
          <w:sz w:val="20"/>
          <w:szCs w:val="20"/>
        </w:rPr>
        <w:t>w załączeniu kserokopia dowodu rejestracyjnego środka</w:t>
      </w:r>
      <w:r w:rsidR="005A73D4" w:rsidRPr="006F466E">
        <w:rPr>
          <w:rFonts w:ascii="Times New Roman" w:hAnsi="Times New Roman"/>
          <w:b/>
          <w:bCs/>
          <w:sz w:val="20"/>
          <w:szCs w:val="20"/>
        </w:rPr>
        <w:t xml:space="preserve"> transportu przeznaczonego do </w:t>
      </w:r>
      <w:r w:rsidR="00912448" w:rsidRPr="006F466E">
        <w:rPr>
          <w:rFonts w:ascii="Times New Roman" w:hAnsi="Times New Roman"/>
          <w:b/>
          <w:bCs/>
          <w:sz w:val="20"/>
          <w:szCs w:val="20"/>
        </w:rPr>
        <w:t>p</w:t>
      </w:r>
      <w:r w:rsidR="00A11F71" w:rsidRPr="006F466E">
        <w:rPr>
          <w:rFonts w:ascii="Times New Roman" w:hAnsi="Times New Roman"/>
          <w:b/>
          <w:bCs/>
          <w:sz w:val="20"/>
          <w:szCs w:val="20"/>
        </w:rPr>
        <w:t>rzewozu zwłok</w:t>
      </w:r>
      <w:r w:rsidRPr="006F466E">
        <w:rPr>
          <w:rFonts w:ascii="Times New Roman" w:hAnsi="Times New Roman"/>
          <w:sz w:val="20"/>
          <w:szCs w:val="20"/>
        </w:rPr>
        <w:t>)</w:t>
      </w:r>
    </w:p>
    <w:p w14:paraId="3F7CC852" w14:textId="5E0EA692" w:rsidR="006B4634" w:rsidRPr="006F466E" w:rsidRDefault="00C21DB3" w:rsidP="006F466E">
      <w:pPr>
        <w:pStyle w:val="Bezodstpw"/>
        <w:spacing w:before="160"/>
        <w:jc w:val="both"/>
        <w:rPr>
          <w:rFonts w:ascii="Times New Roman" w:hAnsi="Times New Roman"/>
          <w:i/>
          <w:iCs/>
          <w:lang w:eastAsia="pl-PL"/>
        </w:rPr>
      </w:pPr>
      <w:r w:rsidRPr="006F466E">
        <w:rPr>
          <w:rFonts w:ascii="Times New Roman" w:hAnsi="Times New Roman"/>
          <w:i/>
          <w:iCs/>
        </w:rPr>
        <w:t>Z</w:t>
      </w:r>
      <w:r w:rsidR="00A11F71" w:rsidRPr="006F466E">
        <w:rPr>
          <w:rFonts w:ascii="Times New Roman" w:hAnsi="Times New Roman"/>
          <w:i/>
          <w:iCs/>
        </w:rPr>
        <w:t xml:space="preserve">godnie z </w:t>
      </w:r>
      <w:r w:rsidR="006B4634" w:rsidRPr="006F466E">
        <w:rPr>
          <w:rFonts w:ascii="Times New Roman" w:hAnsi="Times New Roman"/>
          <w:bCs/>
          <w:i/>
          <w:iCs/>
          <w:lang w:eastAsia="pl-PL"/>
        </w:rPr>
        <w:t>§</w:t>
      </w:r>
      <w:r w:rsidR="006B4634" w:rsidRPr="006F466E">
        <w:rPr>
          <w:rFonts w:ascii="Times New Roman" w:hAnsi="Times New Roman"/>
          <w:i/>
          <w:iCs/>
          <w:lang w:eastAsia="pl-PL"/>
        </w:rPr>
        <w:t> </w:t>
      </w:r>
      <w:r w:rsidR="00A11F71" w:rsidRPr="006F466E">
        <w:rPr>
          <w:rFonts w:ascii="Times New Roman" w:hAnsi="Times New Roman"/>
          <w:bCs/>
          <w:i/>
          <w:iCs/>
          <w:lang w:eastAsia="pl-PL"/>
        </w:rPr>
        <w:t>6 ust. 2</w:t>
      </w:r>
      <w:r w:rsidR="00A11F71" w:rsidRPr="006F466E">
        <w:rPr>
          <w:rFonts w:ascii="Times New Roman" w:hAnsi="Times New Roman"/>
          <w:b/>
          <w:i/>
          <w:iCs/>
          <w:lang w:eastAsia="pl-PL"/>
        </w:rPr>
        <w:t xml:space="preserve"> </w:t>
      </w:r>
      <w:r w:rsidR="00A11F71" w:rsidRPr="006F466E">
        <w:rPr>
          <w:rFonts w:ascii="Times New Roman" w:hAnsi="Times New Roman"/>
          <w:i/>
          <w:iCs/>
          <w:lang w:eastAsia="pl-PL"/>
        </w:rPr>
        <w:t>Rozporządzenia Ministra Zdrowia z dnia 27 grudnia 2007 r. w sprawie wydawania pozwoleń i zaświadczeń na przewóz zwłok i sz</w:t>
      </w:r>
      <w:r w:rsidR="00C60378" w:rsidRPr="006F466E">
        <w:rPr>
          <w:rFonts w:ascii="Times New Roman" w:hAnsi="Times New Roman"/>
          <w:i/>
          <w:iCs/>
          <w:lang w:eastAsia="pl-PL"/>
        </w:rPr>
        <w:t xml:space="preserve">czątków ludzkich (Dz. U. z 2007 </w:t>
      </w:r>
      <w:r w:rsidR="00A11F71" w:rsidRPr="006F466E">
        <w:rPr>
          <w:rFonts w:ascii="Times New Roman" w:hAnsi="Times New Roman"/>
          <w:i/>
          <w:iCs/>
          <w:lang w:eastAsia="pl-PL"/>
        </w:rPr>
        <w:t>r., nr 249, poz. 1866) p</w:t>
      </w:r>
      <w:r w:rsidR="006B4634" w:rsidRPr="006F466E">
        <w:rPr>
          <w:rFonts w:ascii="Times New Roman" w:hAnsi="Times New Roman"/>
          <w:i/>
          <w:iCs/>
          <w:lang w:eastAsia="pl-PL"/>
        </w:rPr>
        <w:t>rzewóz szczątków powstałych ze spopielenia zwłok, umieszczonych w</w:t>
      </w:r>
      <w:r w:rsidRPr="006F466E">
        <w:rPr>
          <w:rFonts w:ascii="Times New Roman" w:hAnsi="Times New Roman"/>
          <w:i/>
          <w:iCs/>
          <w:lang w:eastAsia="pl-PL"/>
        </w:rPr>
        <w:t> </w:t>
      </w:r>
      <w:r w:rsidR="006B4634" w:rsidRPr="006F466E">
        <w:rPr>
          <w:rFonts w:ascii="Times New Roman" w:hAnsi="Times New Roman"/>
          <w:i/>
          <w:iCs/>
          <w:lang w:eastAsia="pl-PL"/>
        </w:rPr>
        <w:t>szczelnym, odpornym na uszkodzenia pojemniku może odbywać się dowolnym środkiem transportu, w sposób</w:t>
      </w:r>
      <w:r w:rsidR="00FA613D" w:rsidRPr="006F466E">
        <w:rPr>
          <w:rFonts w:ascii="Times New Roman" w:hAnsi="Times New Roman"/>
          <w:i/>
          <w:iCs/>
          <w:lang w:eastAsia="pl-PL"/>
        </w:rPr>
        <w:t xml:space="preserve"> zapewniający ich poszanowanie</w:t>
      </w:r>
      <w:r w:rsidR="00A11F71" w:rsidRPr="006F466E">
        <w:rPr>
          <w:rFonts w:ascii="Times New Roman" w:hAnsi="Times New Roman"/>
          <w:i/>
          <w:iCs/>
          <w:lang w:eastAsia="pl-PL"/>
        </w:rPr>
        <w:t>.</w:t>
      </w:r>
      <w:r w:rsidR="00FA613D" w:rsidRPr="006F466E">
        <w:rPr>
          <w:rFonts w:ascii="Times New Roman" w:hAnsi="Times New Roman"/>
          <w:i/>
          <w:iCs/>
          <w:lang w:eastAsia="pl-PL"/>
        </w:rPr>
        <w:t xml:space="preserve"> </w:t>
      </w:r>
    </w:p>
    <w:p w14:paraId="311DBA3F" w14:textId="77777777" w:rsidR="00FA613D" w:rsidRPr="006F466E" w:rsidRDefault="00FA613D" w:rsidP="006F466E">
      <w:pPr>
        <w:pStyle w:val="Bezodstpw"/>
        <w:spacing w:before="160"/>
        <w:jc w:val="both"/>
        <w:rPr>
          <w:rFonts w:ascii="Times New Roman" w:hAnsi="Times New Roman"/>
          <w:lang w:eastAsia="pl-PL"/>
        </w:rPr>
      </w:pPr>
    </w:p>
    <w:p w14:paraId="5C7ECF2A" w14:textId="7319177D" w:rsidR="006B4634" w:rsidRPr="006F466E" w:rsidRDefault="006B4634" w:rsidP="006F466E">
      <w:pPr>
        <w:pStyle w:val="Bezodstpw"/>
        <w:spacing w:before="160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 xml:space="preserve">11. Nazwa Firmy, której zlecono sprowadzenie zwłok – szczątków </w:t>
      </w:r>
    </w:p>
    <w:p w14:paraId="6D49508B" w14:textId="3DF3FE87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30A3E526" w14:textId="54786320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633D12D6" w14:textId="77777777" w:rsidR="000073F3" w:rsidRPr="006F466E" w:rsidRDefault="000073F3" w:rsidP="006F466E">
      <w:pPr>
        <w:shd w:val="clear" w:color="auto" w:fill="FFFFFF"/>
        <w:spacing w:before="160" w:after="0" w:line="240" w:lineRule="auto"/>
        <w:rPr>
          <w:rFonts w:ascii="Times New Roman" w:hAnsi="Times New Roman"/>
          <w:b/>
          <w:u w:val="single"/>
        </w:rPr>
      </w:pPr>
    </w:p>
    <w:p w14:paraId="39087701" w14:textId="443AB3D5" w:rsidR="00C60378" w:rsidRPr="006F466E" w:rsidRDefault="006B4634" w:rsidP="006F466E">
      <w:pPr>
        <w:shd w:val="clear" w:color="auto" w:fill="FFFFFF"/>
        <w:spacing w:before="160" w:after="0" w:line="240" w:lineRule="auto"/>
        <w:rPr>
          <w:rFonts w:ascii="Times New Roman" w:hAnsi="Times New Roman"/>
          <w:b/>
          <w:u w:val="single"/>
        </w:rPr>
      </w:pPr>
      <w:r w:rsidRPr="006F466E">
        <w:rPr>
          <w:rFonts w:ascii="Times New Roman" w:hAnsi="Times New Roman"/>
          <w:b/>
          <w:u w:val="single"/>
        </w:rPr>
        <w:t>Koszt sprowadzenia zwłok - szczątków z zagranicy oraz</w:t>
      </w:r>
      <w:r w:rsidR="00FA613D" w:rsidRPr="006F466E">
        <w:rPr>
          <w:rFonts w:ascii="Times New Roman" w:hAnsi="Times New Roman"/>
          <w:b/>
          <w:u w:val="single"/>
        </w:rPr>
        <w:t xml:space="preserve"> pochówku pokrywa</w:t>
      </w:r>
      <w:r w:rsidR="00C60378" w:rsidRPr="006F466E">
        <w:rPr>
          <w:rFonts w:ascii="Times New Roman" w:hAnsi="Times New Roman"/>
          <w:b/>
          <w:u w:val="single"/>
        </w:rPr>
        <w:t>:</w:t>
      </w:r>
    </w:p>
    <w:p w14:paraId="1A9AB800" w14:textId="297F938D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33ACE35D" w14:textId="77777777" w:rsidR="00FA613D" w:rsidRPr="006F466E" w:rsidRDefault="00FA613D" w:rsidP="006F466E">
      <w:pPr>
        <w:shd w:val="clear" w:color="auto" w:fill="FFFFFF"/>
        <w:spacing w:before="160" w:after="0" w:line="240" w:lineRule="auto"/>
        <w:rPr>
          <w:rFonts w:ascii="Times New Roman" w:hAnsi="Times New Roman"/>
          <w:b/>
          <w:u w:val="single"/>
        </w:rPr>
      </w:pPr>
    </w:p>
    <w:p w14:paraId="0A9B3C5B" w14:textId="77777777" w:rsidR="006B4634" w:rsidRPr="006F466E" w:rsidRDefault="006B4634" w:rsidP="006F466E">
      <w:pPr>
        <w:shd w:val="clear" w:color="auto" w:fill="FFFFFF"/>
        <w:spacing w:before="160" w:after="0" w:line="240" w:lineRule="auto"/>
        <w:rPr>
          <w:rFonts w:ascii="Times New Roman" w:hAnsi="Times New Roman"/>
          <w:b/>
          <w:u w:val="single"/>
        </w:rPr>
      </w:pPr>
    </w:p>
    <w:p w14:paraId="0067332C" w14:textId="4020271D" w:rsidR="00FA613D" w:rsidRPr="006F466E" w:rsidRDefault="00912448" w:rsidP="006F466E">
      <w:pPr>
        <w:pStyle w:val="Bezodstpw"/>
        <w:spacing w:before="160"/>
        <w:jc w:val="right"/>
        <w:rPr>
          <w:rFonts w:ascii="Times New Roman" w:hAnsi="Times New Roman"/>
          <w:b/>
          <w:iCs/>
        </w:rPr>
      </w:pPr>
      <w:r w:rsidRPr="006F466E">
        <w:rPr>
          <w:rFonts w:ascii="Times New Roman" w:hAnsi="Times New Roman"/>
          <w:b/>
          <w:iCs/>
        </w:rPr>
        <w:t>Czytelny podpis wnioskodawcy</w:t>
      </w:r>
    </w:p>
    <w:p w14:paraId="1222D6BC" w14:textId="77777777" w:rsidR="006B4634" w:rsidRPr="006F466E" w:rsidRDefault="006B4634" w:rsidP="006D00A6">
      <w:pPr>
        <w:pStyle w:val="Bezodstpw"/>
        <w:spacing w:before="360"/>
        <w:jc w:val="right"/>
        <w:rPr>
          <w:rFonts w:ascii="Times New Roman" w:hAnsi="Times New Roman"/>
          <w:bCs/>
          <w:i/>
        </w:rPr>
      </w:pPr>
      <w:r w:rsidRPr="006F466E">
        <w:rPr>
          <w:rFonts w:ascii="Times New Roman" w:hAnsi="Times New Roman"/>
          <w:bCs/>
          <w:i/>
        </w:rPr>
        <w:t>……………………………………………</w:t>
      </w:r>
    </w:p>
    <w:p w14:paraId="7DD9A50A" w14:textId="5B96AA9F" w:rsidR="006D00A6" w:rsidRDefault="00B31587" w:rsidP="006D00A6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</w:t>
      </w:r>
    </w:p>
    <w:p w14:paraId="22AE92AF" w14:textId="445B4E5A" w:rsidR="006B4634" w:rsidRPr="006D00A6" w:rsidRDefault="006B4634" w:rsidP="006D00A6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u w:val="single"/>
        </w:rPr>
      </w:pPr>
      <w:r w:rsidRPr="006D00A6">
        <w:rPr>
          <w:rFonts w:ascii="Times New Roman" w:hAnsi="Times New Roman"/>
          <w:b/>
          <w:u w:val="single"/>
        </w:rPr>
        <w:lastRenderedPageBreak/>
        <w:t xml:space="preserve">Do </w:t>
      </w:r>
      <w:r w:rsidR="006D00A6" w:rsidRPr="006D00A6">
        <w:rPr>
          <w:rFonts w:ascii="Times New Roman" w:hAnsi="Times New Roman"/>
          <w:b/>
          <w:u w:val="single"/>
        </w:rPr>
        <w:t>w</w:t>
      </w:r>
      <w:r w:rsidRPr="006D00A6">
        <w:rPr>
          <w:rFonts w:ascii="Times New Roman" w:hAnsi="Times New Roman"/>
          <w:b/>
          <w:u w:val="single"/>
        </w:rPr>
        <w:t>niosku należy załączyć:</w:t>
      </w:r>
    </w:p>
    <w:p w14:paraId="1E3E1792" w14:textId="5F537E9B" w:rsidR="006B4634" w:rsidRPr="006D00A6" w:rsidRDefault="006B4634" w:rsidP="006D00A6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u w:val="single"/>
        </w:rPr>
      </w:pPr>
      <w:r w:rsidRPr="006D00A6">
        <w:rPr>
          <w:rFonts w:ascii="Times New Roman" w:hAnsi="Times New Roman"/>
        </w:rPr>
        <w:t>Akt zgonu lub inny dokument urzędowy stwierdzający zgon (tł</w:t>
      </w:r>
      <w:r w:rsidR="00A83EC0" w:rsidRPr="006D00A6">
        <w:rPr>
          <w:rFonts w:ascii="Times New Roman" w:hAnsi="Times New Roman"/>
        </w:rPr>
        <w:t xml:space="preserve">umaczenie na język polski przez </w:t>
      </w:r>
      <w:r w:rsidRPr="006D00A6">
        <w:rPr>
          <w:rFonts w:ascii="Times New Roman" w:hAnsi="Times New Roman"/>
        </w:rPr>
        <w:t>tłumacza przysięgłego z siedzibą w Polsce).</w:t>
      </w:r>
    </w:p>
    <w:p w14:paraId="4F1B0744" w14:textId="2DD3CC86" w:rsidR="006B4634" w:rsidRPr="006D00A6" w:rsidRDefault="006B4634" w:rsidP="006D00A6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u w:val="single"/>
        </w:rPr>
      </w:pPr>
      <w:r w:rsidRPr="006D00A6">
        <w:rPr>
          <w:rFonts w:ascii="Times New Roman" w:hAnsi="Times New Roman"/>
        </w:rPr>
        <w:t xml:space="preserve">W przypadku nieokreślenia przyczyny zgonu w akcie zgonu lub innym dokumencie urzędowym stwierdzającym zgon, do wniosku dołącza się dokument urzędowy stwierdzający wykluczenie jako przyczyny zgonu choroby zakaźnej wymienionej w </w:t>
      </w:r>
      <w:r w:rsidR="00A11F71" w:rsidRPr="006D00A6">
        <w:rPr>
          <w:rFonts w:ascii="Times New Roman" w:hAnsi="Times New Roman"/>
          <w:bCs/>
          <w:lang w:eastAsia="pl-PL"/>
        </w:rPr>
        <w:t xml:space="preserve">Rozporządzeniu Ministra Zdrowia </w:t>
      </w:r>
      <w:r w:rsidR="00090EAA" w:rsidRPr="006D00A6">
        <w:rPr>
          <w:rFonts w:ascii="Times New Roman" w:hAnsi="Times New Roman"/>
          <w:lang w:eastAsia="pl-PL"/>
        </w:rPr>
        <w:t xml:space="preserve">z dnia </w:t>
      </w:r>
      <w:r w:rsidRPr="006D00A6">
        <w:rPr>
          <w:rFonts w:ascii="Times New Roman" w:hAnsi="Times New Roman"/>
          <w:lang w:eastAsia="pl-PL"/>
        </w:rPr>
        <w:t>6</w:t>
      </w:r>
      <w:r w:rsidR="006D00A6">
        <w:rPr>
          <w:rFonts w:ascii="Times New Roman" w:hAnsi="Times New Roman"/>
          <w:lang w:eastAsia="pl-PL"/>
        </w:rPr>
        <w:t> </w:t>
      </w:r>
      <w:r w:rsidRPr="006D00A6">
        <w:rPr>
          <w:rFonts w:ascii="Times New Roman" w:hAnsi="Times New Roman"/>
          <w:lang w:eastAsia="pl-PL"/>
        </w:rPr>
        <w:t xml:space="preserve">grudnia 2001 r </w:t>
      </w:r>
      <w:r w:rsidRPr="006D00A6">
        <w:rPr>
          <w:rFonts w:ascii="Times New Roman" w:hAnsi="Times New Roman"/>
          <w:bCs/>
          <w:lang w:eastAsia="pl-PL"/>
        </w:rPr>
        <w:t>w sprawie wykazu chorób zakaźnych, w przypadku których stwierdzenie zgonu wymaga szczególnego postępowania ze zwłokami osób zmarłych na te choroby</w:t>
      </w:r>
      <w:r w:rsidR="00A83EC0" w:rsidRPr="006D00A6">
        <w:rPr>
          <w:rFonts w:ascii="Times New Roman" w:hAnsi="Times New Roman"/>
          <w:bCs/>
          <w:lang w:eastAsia="pl-PL"/>
        </w:rPr>
        <w:t xml:space="preserve"> </w:t>
      </w:r>
      <w:r w:rsidRPr="006D00A6">
        <w:rPr>
          <w:rFonts w:ascii="Times New Roman" w:hAnsi="Times New Roman"/>
          <w:bCs/>
          <w:lang w:eastAsia="pl-PL"/>
        </w:rPr>
        <w:t>(Dz.</w:t>
      </w:r>
      <w:r w:rsidR="00A11F71" w:rsidRPr="006D00A6">
        <w:rPr>
          <w:rFonts w:ascii="Times New Roman" w:hAnsi="Times New Roman"/>
          <w:bCs/>
          <w:lang w:eastAsia="pl-PL"/>
        </w:rPr>
        <w:t xml:space="preserve"> </w:t>
      </w:r>
      <w:r w:rsidRPr="006D00A6">
        <w:rPr>
          <w:rFonts w:ascii="Times New Roman" w:hAnsi="Times New Roman"/>
          <w:bCs/>
          <w:lang w:eastAsia="pl-PL"/>
        </w:rPr>
        <w:t>U.</w:t>
      </w:r>
      <w:r w:rsidR="00A11F71" w:rsidRPr="006D00A6">
        <w:rPr>
          <w:rFonts w:ascii="Times New Roman" w:hAnsi="Times New Roman"/>
          <w:bCs/>
          <w:lang w:eastAsia="pl-PL"/>
        </w:rPr>
        <w:t xml:space="preserve"> z 2001 r., nr 152, poz.</w:t>
      </w:r>
      <w:r w:rsidRPr="006D00A6">
        <w:rPr>
          <w:rFonts w:ascii="Times New Roman" w:hAnsi="Times New Roman"/>
          <w:bCs/>
          <w:lang w:eastAsia="pl-PL"/>
        </w:rPr>
        <w:t>1742)</w:t>
      </w:r>
      <w:r w:rsidR="00A83EC0" w:rsidRPr="006D00A6">
        <w:rPr>
          <w:rFonts w:ascii="Times New Roman" w:hAnsi="Times New Roman"/>
          <w:bCs/>
          <w:lang w:eastAsia="pl-PL"/>
        </w:rPr>
        <w:t>.</w:t>
      </w:r>
      <w:r w:rsidRPr="006D00A6">
        <w:rPr>
          <w:rFonts w:ascii="Times New Roman" w:hAnsi="Times New Roman"/>
          <w:lang w:eastAsia="pl-PL"/>
        </w:rPr>
        <w:t xml:space="preserve"> </w:t>
      </w:r>
    </w:p>
    <w:p w14:paraId="5AF2A3A1" w14:textId="66CDFC6D" w:rsidR="006B4634" w:rsidRPr="006D00A6" w:rsidRDefault="006D00A6" w:rsidP="006D00A6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u w:val="single"/>
        </w:rPr>
      </w:pPr>
      <w:r w:rsidRPr="006D00A6">
        <w:rPr>
          <w:rFonts w:ascii="Times New Roman" w:hAnsi="Times New Roman"/>
        </w:rPr>
        <w:t>k</w:t>
      </w:r>
      <w:r w:rsidR="00A83EC0" w:rsidRPr="006D00A6">
        <w:rPr>
          <w:rFonts w:ascii="Times New Roman" w:hAnsi="Times New Roman"/>
        </w:rPr>
        <w:t>serokopię</w:t>
      </w:r>
      <w:r w:rsidR="006B4634" w:rsidRPr="006D00A6">
        <w:rPr>
          <w:rFonts w:ascii="Times New Roman" w:hAnsi="Times New Roman"/>
        </w:rPr>
        <w:t xml:space="preserve"> dowodu rejestracyjnego środka transportu przeznaczonego do </w:t>
      </w:r>
      <w:r w:rsidR="00A83EC0" w:rsidRPr="006D00A6">
        <w:rPr>
          <w:rFonts w:ascii="Times New Roman" w:hAnsi="Times New Roman"/>
        </w:rPr>
        <w:t>przewozu zwłok (ś</w:t>
      </w:r>
      <w:r w:rsidR="006B4634" w:rsidRPr="006D00A6">
        <w:rPr>
          <w:rFonts w:ascii="Times New Roman" w:hAnsi="Times New Roman"/>
        </w:rPr>
        <w:t xml:space="preserve">rodek transportu drogowego powinien być zarejestrowany jako pojazd specjalny zgodnie </w:t>
      </w:r>
      <w:r w:rsidR="00A83EC0" w:rsidRPr="006D00A6">
        <w:rPr>
          <w:rFonts w:ascii="Times New Roman" w:hAnsi="Times New Roman"/>
        </w:rPr>
        <w:t>z przepisami o</w:t>
      </w:r>
      <w:r>
        <w:rPr>
          <w:rFonts w:ascii="Times New Roman" w:hAnsi="Times New Roman"/>
        </w:rPr>
        <w:t> </w:t>
      </w:r>
      <w:r w:rsidR="00A83EC0" w:rsidRPr="006D00A6">
        <w:rPr>
          <w:rFonts w:ascii="Times New Roman" w:hAnsi="Times New Roman"/>
        </w:rPr>
        <w:t>ruchu drogowym</w:t>
      </w:r>
      <w:r w:rsidR="006B4634" w:rsidRPr="006D00A6">
        <w:rPr>
          <w:rFonts w:ascii="Times New Roman" w:hAnsi="Times New Roman"/>
        </w:rPr>
        <w:t>)</w:t>
      </w:r>
      <w:r w:rsidR="00A83EC0" w:rsidRPr="006D00A6">
        <w:rPr>
          <w:rFonts w:ascii="Times New Roman" w:hAnsi="Times New Roman"/>
        </w:rPr>
        <w:t>.</w:t>
      </w:r>
    </w:p>
    <w:p w14:paraId="1C1E5975" w14:textId="77777777" w:rsidR="006B4634" w:rsidRPr="006D00A6" w:rsidRDefault="006B4634" w:rsidP="006D00A6">
      <w:pPr>
        <w:pStyle w:val="Bezodstpw"/>
        <w:jc w:val="both"/>
        <w:rPr>
          <w:rFonts w:ascii="Times New Roman" w:hAnsi="Times New Roman"/>
          <w:b/>
          <w:u w:val="single"/>
        </w:rPr>
      </w:pPr>
      <w:r w:rsidRPr="006D00A6">
        <w:rPr>
          <w:rFonts w:ascii="Times New Roman" w:hAnsi="Times New Roman"/>
          <w:b/>
          <w:u w:val="single"/>
        </w:rPr>
        <w:t>Przepisy</w:t>
      </w:r>
      <w:r w:rsidR="00A83EC0" w:rsidRPr="006D00A6">
        <w:rPr>
          <w:rFonts w:ascii="Times New Roman" w:hAnsi="Times New Roman"/>
          <w:b/>
          <w:u w:val="single"/>
        </w:rPr>
        <w:t>:</w:t>
      </w:r>
    </w:p>
    <w:p w14:paraId="57897B8C" w14:textId="77777777" w:rsidR="00A83EC0" w:rsidRPr="006D00A6" w:rsidRDefault="006B4634" w:rsidP="006D00A6">
      <w:pPr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6D00A6">
        <w:rPr>
          <w:rFonts w:ascii="Times New Roman" w:hAnsi="Times New Roman"/>
          <w:b/>
          <w:bCs/>
          <w:lang w:eastAsia="pl-PL"/>
        </w:rPr>
        <w:t>1.</w:t>
      </w:r>
      <w:r w:rsidR="00A83EC0" w:rsidRPr="006D00A6">
        <w:rPr>
          <w:rFonts w:ascii="Times New Roman" w:hAnsi="Times New Roman"/>
          <w:b/>
          <w:bCs/>
          <w:lang w:eastAsia="pl-PL"/>
        </w:rPr>
        <w:t xml:space="preserve"> Ustawa </w:t>
      </w:r>
      <w:r w:rsidRPr="006D00A6">
        <w:rPr>
          <w:rFonts w:ascii="Times New Roman" w:hAnsi="Times New Roman"/>
          <w:b/>
          <w:lang w:eastAsia="pl-PL"/>
        </w:rPr>
        <w:t xml:space="preserve">z dnia 31 stycznia 1959 r. </w:t>
      </w:r>
      <w:r w:rsidRPr="006D00A6">
        <w:rPr>
          <w:rFonts w:ascii="Times New Roman" w:hAnsi="Times New Roman"/>
          <w:b/>
          <w:bCs/>
          <w:lang w:eastAsia="pl-PL"/>
        </w:rPr>
        <w:t>o cm</w:t>
      </w:r>
      <w:r w:rsidR="00A11F71" w:rsidRPr="006D00A6">
        <w:rPr>
          <w:rFonts w:ascii="Times New Roman" w:hAnsi="Times New Roman"/>
          <w:b/>
          <w:bCs/>
          <w:lang w:eastAsia="pl-PL"/>
        </w:rPr>
        <w:t>entarzach i chowaniu zmarłych (</w:t>
      </w:r>
      <w:r w:rsidRPr="006D00A6">
        <w:rPr>
          <w:rFonts w:ascii="Times New Roman" w:hAnsi="Times New Roman"/>
          <w:b/>
          <w:bCs/>
        </w:rPr>
        <w:t>Dz.</w:t>
      </w:r>
      <w:r w:rsidR="00A11F71" w:rsidRPr="006D00A6">
        <w:rPr>
          <w:rFonts w:ascii="Times New Roman" w:hAnsi="Times New Roman"/>
          <w:b/>
          <w:bCs/>
        </w:rPr>
        <w:t xml:space="preserve"> </w:t>
      </w:r>
      <w:r w:rsidRPr="006D00A6">
        <w:rPr>
          <w:rFonts w:ascii="Times New Roman" w:hAnsi="Times New Roman"/>
          <w:b/>
          <w:bCs/>
        </w:rPr>
        <w:t>U</w:t>
      </w:r>
      <w:r w:rsidR="00090EAA" w:rsidRPr="006D00A6">
        <w:rPr>
          <w:rFonts w:ascii="Times New Roman" w:hAnsi="Times New Roman"/>
          <w:b/>
          <w:bCs/>
        </w:rPr>
        <w:t>.</w:t>
      </w:r>
      <w:r w:rsidR="00A11F71" w:rsidRPr="006D00A6">
        <w:rPr>
          <w:rFonts w:ascii="Times New Roman" w:hAnsi="Times New Roman"/>
          <w:b/>
          <w:bCs/>
        </w:rPr>
        <w:t xml:space="preserve"> z </w:t>
      </w:r>
      <w:r w:rsidR="00AA12FF" w:rsidRPr="006D00A6">
        <w:rPr>
          <w:rFonts w:ascii="Times New Roman" w:hAnsi="Times New Roman"/>
          <w:b/>
          <w:bCs/>
        </w:rPr>
        <w:t>201</w:t>
      </w:r>
      <w:r w:rsidR="00AC6CC9" w:rsidRPr="006D00A6">
        <w:rPr>
          <w:rFonts w:ascii="Times New Roman" w:hAnsi="Times New Roman"/>
          <w:b/>
          <w:bCs/>
        </w:rPr>
        <w:t>9, poz.</w:t>
      </w:r>
      <w:r w:rsidR="00AA12FF" w:rsidRPr="006D00A6">
        <w:rPr>
          <w:rFonts w:ascii="Times New Roman" w:hAnsi="Times New Roman"/>
          <w:b/>
          <w:bCs/>
        </w:rPr>
        <w:t xml:space="preserve"> </w:t>
      </w:r>
      <w:r w:rsidR="00AC6CC9" w:rsidRPr="006D00A6">
        <w:rPr>
          <w:rFonts w:ascii="Times New Roman" w:hAnsi="Times New Roman"/>
          <w:b/>
          <w:bCs/>
        </w:rPr>
        <w:t>1473</w:t>
      </w:r>
      <w:r w:rsidR="00A11F71" w:rsidRPr="006D00A6">
        <w:rPr>
          <w:rFonts w:ascii="Times New Roman" w:hAnsi="Times New Roman"/>
          <w:b/>
          <w:bCs/>
        </w:rPr>
        <w:t>):</w:t>
      </w:r>
    </w:p>
    <w:p w14:paraId="7F78AFDB" w14:textId="680B892D" w:rsidR="006B4634" w:rsidRDefault="006B4634" w:rsidP="006D00A6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D00A6">
        <w:rPr>
          <w:rFonts w:ascii="Times New Roman" w:hAnsi="Times New Roman"/>
          <w:b/>
          <w:bCs/>
          <w:lang w:eastAsia="pl-PL"/>
        </w:rPr>
        <w:t>Art. 10. </w:t>
      </w:r>
      <w:r w:rsidRPr="006D00A6">
        <w:rPr>
          <w:rFonts w:ascii="Times New Roman" w:hAnsi="Times New Roman"/>
          <w:lang w:eastAsia="pl-PL"/>
        </w:rPr>
        <w:t>1. Prawo pochowania zwłok ludzkich ma najbliższa pozostała rodzina osoby zmarłej, a</w:t>
      </w:r>
      <w:r w:rsidR="006D00A6">
        <w:rPr>
          <w:rFonts w:ascii="Times New Roman" w:hAnsi="Times New Roman"/>
          <w:lang w:eastAsia="pl-PL"/>
        </w:rPr>
        <w:t> </w:t>
      </w:r>
      <w:r w:rsidRPr="006D00A6">
        <w:rPr>
          <w:rFonts w:ascii="Times New Roman" w:hAnsi="Times New Roman"/>
          <w:lang w:eastAsia="pl-PL"/>
        </w:rPr>
        <w:t xml:space="preserve">mianowicie: </w:t>
      </w:r>
    </w:p>
    <w:p w14:paraId="53FF545A" w14:textId="461E9596" w:rsidR="006B4634" w:rsidRPr="006D00A6" w:rsidRDefault="006B4634" w:rsidP="006D00A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6D00A6">
        <w:rPr>
          <w:rFonts w:ascii="Times New Roman" w:hAnsi="Times New Roman"/>
          <w:lang w:eastAsia="pl-PL"/>
        </w:rPr>
        <w:t>pozostały małżonek(ka);</w:t>
      </w:r>
    </w:p>
    <w:p w14:paraId="0553DAD7" w14:textId="1D9301DD" w:rsidR="006B4634" w:rsidRPr="006D00A6" w:rsidRDefault="006B4634" w:rsidP="006D00A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6D00A6">
        <w:rPr>
          <w:rFonts w:ascii="Times New Roman" w:hAnsi="Times New Roman"/>
          <w:lang w:eastAsia="pl-PL"/>
        </w:rPr>
        <w:t>krewni zstępni;</w:t>
      </w:r>
    </w:p>
    <w:p w14:paraId="7CFF0AEC" w14:textId="4E82DDF2" w:rsidR="006B4634" w:rsidRPr="006D00A6" w:rsidRDefault="006B4634" w:rsidP="006D00A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6D00A6">
        <w:rPr>
          <w:rFonts w:ascii="Times New Roman" w:hAnsi="Times New Roman"/>
          <w:lang w:eastAsia="pl-PL"/>
        </w:rPr>
        <w:t>krewni wstępni;</w:t>
      </w:r>
    </w:p>
    <w:p w14:paraId="5F52EF00" w14:textId="03D3168B" w:rsidR="006B4634" w:rsidRPr="006D00A6" w:rsidRDefault="006B4634" w:rsidP="006D00A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6D00A6">
        <w:rPr>
          <w:rFonts w:ascii="Times New Roman" w:hAnsi="Times New Roman"/>
          <w:lang w:eastAsia="pl-PL"/>
        </w:rPr>
        <w:t>krewni boczni do 4 stopnia pokrewieństwa;</w:t>
      </w:r>
    </w:p>
    <w:p w14:paraId="0BA7C92A" w14:textId="2F98B355" w:rsidR="006B4634" w:rsidRPr="006D00A6" w:rsidRDefault="006B4634" w:rsidP="006D00A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6D00A6">
        <w:rPr>
          <w:rFonts w:ascii="Times New Roman" w:hAnsi="Times New Roman"/>
          <w:lang w:eastAsia="pl-PL"/>
        </w:rPr>
        <w:t>powinowaci w linii prostej do 1 stopnia.</w:t>
      </w:r>
    </w:p>
    <w:p w14:paraId="3EDD14E4" w14:textId="489F0D75" w:rsidR="006B4634" w:rsidRPr="006D00A6" w:rsidRDefault="006B4634" w:rsidP="006D00A6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D00A6">
        <w:rPr>
          <w:rFonts w:ascii="Times New Roman" w:hAnsi="Times New Roman"/>
          <w:lang w:eastAsia="pl-PL"/>
        </w:rPr>
        <w:t>Prawo pochowania zwłok osób wojskowych zmarłych w czynnej służbie wojskowej przysługuje właściwym organom wojskowym w myśl przepisów wojskowych. Prawo pochowania zwłok osób zasłużonych wobec Państwa i społeczeństwa przysługuje organom państwowym, instytucjom i</w:t>
      </w:r>
      <w:r w:rsidR="006D00A6">
        <w:rPr>
          <w:rFonts w:ascii="Times New Roman" w:hAnsi="Times New Roman"/>
          <w:lang w:eastAsia="pl-PL"/>
        </w:rPr>
        <w:t> </w:t>
      </w:r>
      <w:r w:rsidRPr="006D00A6">
        <w:rPr>
          <w:rFonts w:ascii="Times New Roman" w:hAnsi="Times New Roman"/>
          <w:lang w:eastAsia="pl-PL"/>
        </w:rPr>
        <w:t>organizacjom społecznym. Prawo pochowania zwłok przysługuje również osobom, które do tego dobrowolnie się zobowiążą.</w:t>
      </w:r>
    </w:p>
    <w:p w14:paraId="4277575A" w14:textId="77777777" w:rsidR="006B4634" w:rsidRPr="006D00A6" w:rsidRDefault="006B4634" w:rsidP="006D00A6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75F0071" w14:textId="1A97D0EB" w:rsidR="006B4634" w:rsidRPr="006D00A6" w:rsidRDefault="006B4634" w:rsidP="006D00A6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D00A6">
        <w:rPr>
          <w:rFonts w:ascii="Times New Roman" w:hAnsi="Times New Roman"/>
          <w:b/>
          <w:bCs/>
          <w:lang w:eastAsia="pl-PL"/>
        </w:rPr>
        <w:t>2</w:t>
      </w:r>
      <w:r w:rsidR="00A83EC0" w:rsidRPr="006D00A6">
        <w:rPr>
          <w:rFonts w:ascii="Times New Roman" w:hAnsi="Times New Roman"/>
          <w:b/>
          <w:bCs/>
          <w:lang w:eastAsia="pl-PL"/>
        </w:rPr>
        <w:t>.</w:t>
      </w:r>
      <w:r w:rsidRPr="006D00A6">
        <w:rPr>
          <w:rFonts w:ascii="Times New Roman" w:hAnsi="Times New Roman"/>
          <w:b/>
          <w:lang w:eastAsia="pl-PL"/>
        </w:rPr>
        <w:t xml:space="preserve"> </w:t>
      </w:r>
      <w:r w:rsidR="00A83EC0" w:rsidRPr="006D00A6">
        <w:rPr>
          <w:rFonts w:ascii="Times New Roman" w:hAnsi="Times New Roman"/>
          <w:b/>
          <w:lang w:eastAsia="pl-PL"/>
        </w:rPr>
        <w:t xml:space="preserve">Rozporządzenie Ministra Zdrowia </w:t>
      </w:r>
      <w:r w:rsidRPr="006D00A6">
        <w:rPr>
          <w:rFonts w:ascii="Times New Roman" w:hAnsi="Times New Roman"/>
          <w:b/>
          <w:lang w:eastAsia="pl-PL"/>
        </w:rPr>
        <w:t xml:space="preserve">z dnia 27 grudnia 2007 r. </w:t>
      </w:r>
      <w:r w:rsidRPr="006D00A6">
        <w:rPr>
          <w:rFonts w:ascii="Times New Roman" w:hAnsi="Times New Roman"/>
          <w:b/>
          <w:bCs/>
          <w:lang w:eastAsia="pl-PL"/>
        </w:rPr>
        <w:t>w sprawie wydawania pozwoleń i</w:t>
      </w:r>
      <w:r w:rsidR="006D00A6">
        <w:rPr>
          <w:rFonts w:ascii="Times New Roman" w:hAnsi="Times New Roman"/>
          <w:b/>
          <w:bCs/>
          <w:lang w:eastAsia="pl-PL"/>
        </w:rPr>
        <w:t> </w:t>
      </w:r>
      <w:r w:rsidRPr="006D00A6">
        <w:rPr>
          <w:rFonts w:ascii="Times New Roman" w:hAnsi="Times New Roman"/>
          <w:b/>
          <w:bCs/>
          <w:lang w:eastAsia="pl-PL"/>
        </w:rPr>
        <w:t>zaświadczeń na prze</w:t>
      </w:r>
      <w:r w:rsidR="000073F3" w:rsidRPr="006D00A6">
        <w:rPr>
          <w:rFonts w:ascii="Times New Roman" w:hAnsi="Times New Roman"/>
          <w:b/>
          <w:bCs/>
          <w:lang w:eastAsia="pl-PL"/>
        </w:rPr>
        <w:t>wóz zwłok i szczątków ludzkich</w:t>
      </w:r>
      <w:r w:rsidRPr="006D00A6">
        <w:rPr>
          <w:rFonts w:ascii="Times New Roman" w:hAnsi="Times New Roman"/>
          <w:b/>
          <w:bCs/>
          <w:lang w:eastAsia="pl-PL"/>
        </w:rPr>
        <w:t xml:space="preserve"> </w:t>
      </w:r>
      <w:r w:rsidR="000073F3" w:rsidRPr="006D00A6">
        <w:rPr>
          <w:rFonts w:ascii="Times New Roman" w:hAnsi="Times New Roman"/>
          <w:b/>
          <w:bCs/>
          <w:lang w:eastAsia="pl-PL"/>
        </w:rPr>
        <w:t>(</w:t>
      </w:r>
      <w:r w:rsidRPr="006D00A6">
        <w:rPr>
          <w:rFonts w:ascii="Times New Roman" w:hAnsi="Times New Roman"/>
          <w:b/>
          <w:bCs/>
        </w:rPr>
        <w:t>Dz.</w:t>
      </w:r>
      <w:r w:rsidR="000073F3" w:rsidRPr="006D00A6">
        <w:rPr>
          <w:rFonts w:ascii="Times New Roman" w:hAnsi="Times New Roman"/>
          <w:b/>
          <w:bCs/>
        </w:rPr>
        <w:t xml:space="preserve"> </w:t>
      </w:r>
      <w:r w:rsidRPr="006D00A6">
        <w:rPr>
          <w:rFonts w:ascii="Times New Roman" w:hAnsi="Times New Roman"/>
          <w:b/>
          <w:bCs/>
        </w:rPr>
        <w:t>U.</w:t>
      </w:r>
      <w:r w:rsidR="000073F3" w:rsidRPr="006D00A6">
        <w:rPr>
          <w:rFonts w:ascii="Times New Roman" w:hAnsi="Times New Roman"/>
          <w:b/>
          <w:bCs/>
        </w:rPr>
        <w:t xml:space="preserve"> z </w:t>
      </w:r>
      <w:r w:rsidRPr="006D00A6">
        <w:rPr>
          <w:rFonts w:ascii="Times New Roman" w:hAnsi="Times New Roman"/>
          <w:b/>
          <w:bCs/>
        </w:rPr>
        <w:t>2007</w:t>
      </w:r>
      <w:r w:rsidR="000073F3" w:rsidRPr="006D00A6">
        <w:rPr>
          <w:rFonts w:ascii="Times New Roman" w:hAnsi="Times New Roman"/>
          <w:b/>
          <w:bCs/>
        </w:rPr>
        <w:t xml:space="preserve"> r., nr 249, poz. 1866).</w:t>
      </w:r>
    </w:p>
    <w:p w14:paraId="12A0ECB5" w14:textId="77777777" w:rsidR="006B4634" w:rsidRPr="006D00A6" w:rsidRDefault="006B4634" w:rsidP="006D00A6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2A5A6C2" w14:textId="42049B1C" w:rsidR="000073F3" w:rsidRPr="006D00A6" w:rsidRDefault="006B4634" w:rsidP="006D00A6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6D00A6">
        <w:rPr>
          <w:rFonts w:ascii="Times New Roman" w:hAnsi="Times New Roman"/>
          <w:b/>
          <w:bCs/>
          <w:lang w:eastAsia="pl-PL"/>
        </w:rPr>
        <w:t>3.</w:t>
      </w:r>
      <w:r w:rsidR="00A83EC0" w:rsidRPr="006D00A6">
        <w:rPr>
          <w:rFonts w:ascii="Times New Roman" w:hAnsi="Times New Roman"/>
          <w:b/>
          <w:bCs/>
          <w:lang w:eastAsia="pl-PL"/>
        </w:rPr>
        <w:t xml:space="preserve"> Rozporządzenie Ministra Zdrowia</w:t>
      </w:r>
      <w:r w:rsidRPr="006D00A6">
        <w:rPr>
          <w:rFonts w:ascii="Times New Roman" w:hAnsi="Times New Roman"/>
          <w:b/>
          <w:lang w:eastAsia="pl-PL"/>
        </w:rPr>
        <w:t xml:space="preserve"> z dnia 6 grudnia 2001 r. </w:t>
      </w:r>
      <w:r w:rsidRPr="006D00A6">
        <w:rPr>
          <w:rFonts w:ascii="Times New Roman" w:hAnsi="Times New Roman"/>
          <w:b/>
          <w:bCs/>
          <w:lang w:eastAsia="pl-PL"/>
        </w:rPr>
        <w:t>w sprawie wykazu chorób zakaźnych, w przypadku których stwierdzenie zgonu wymaga szczególnego postępowania ze</w:t>
      </w:r>
      <w:r w:rsidR="006D00A6">
        <w:rPr>
          <w:rFonts w:ascii="Times New Roman" w:hAnsi="Times New Roman"/>
          <w:b/>
          <w:bCs/>
          <w:lang w:eastAsia="pl-PL"/>
        </w:rPr>
        <w:t> </w:t>
      </w:r>
      <w:r w:rsidRPr="006D00A6">
        <w:rPr>
          <w:rFonts w:ascii="Times New Roman" w:hAnsi="Times New Roman"/>
          <w:b/>
          <w:bCs/>
          <w:lang w:eastAsia="pl-PL"/>
        </w:rPr>
        <w:t>zwłokami</w:t>
      </w:r>
      <w:r w:rsidR="000073F3" w:rsidRPr="006D00A6">
        <w:rPr>
          <w:rFonts w:ascii="Times New Roman" w:hAnsi="Times New Roman"/>
          <w:b/>
          <w:bCs/>
          <w:lang w:eastAsia="pl-PL"/>
        </w:rPr>
        <w:t xml:space="preserve"> osób zmarłych na te choroby (</w:t>
      </w:r>
      <w:r w:rsidRPr="006D00A6">
        <w:rPr>
          <w:rFonts w:ascii="Times New Roman" w:hAnsi="Times New Roman"/>
          <w:b/>
          <w:bCs/>
          <w:lang w:eastAsia="pl-PL"/>
        </w:rPr>
        <w:t>Dz.</w:t>
      </w:r>
      <w:r w:rsidR="000073F3" w:rsidRPr="006D00A6">
        <w:rPr>
          <w:rFonts w:ascii="Times New Roman" w:hAnsi="Times New Roman"/>
          <w:b/>
          <w:bCs/>
          <w:lang w:eastAsia="pl-PL"/>
        </w:rPr>
        <w:t xml:space="preserve"> </w:t>
      </w:r>
      <w:r w:rsidRPr="006D00A6">
        <w:rPr>
          <w:rFonts w:ascii="Times New Roman" w:hAnsi="Times New Roman"/>
          <w:b/>
          <w:bCs/>
          <w:lang w:eastAsia="pl-PL"/>
        </w:rPr>
        <w:t>U.</w:t>
      </w:r>
      <w:r w:rsidR="000073F3" w:rsidRPr="006D00A6">
        <w:rPr>
          <w:rFonts w:ascii="Times New Roman" w:hAnsi="Times New Roman"/>
          <w:b/>
          <w:bCs/>
          <w:lang w:eastAsia="pl-PL"/>
        </w:rPr>
        <w:t xml:space="preserve"> z 2001 r. nr 152, poz. 1742):</w:t>
      </w:r>
    </w:p>
    <w:p w14:paraId="2AF372DE" w14:textId="50F8D3DA" w:rsidR="006B4634" w:rsidRDefault="006B4634" w:rsidP="006D00A6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D00A6">
        <w:rPr>
          <w:rFonts w:ascii="Times New Roman" w:hAnsi="Times New Roman"/>
          <w:bCs/>
          <w:lang w:eastAsia="pl-PL"/>
        </w:rPr>
        <w:t xml:space="preserve"> </w:t>
      </w:r>
      <w:r w:rsidRPr="006D00A6">
        <w:rPr>
          <w:rFonts w:ascii="Times New Roman" w:hAnsi="Times New Roman"/>
          <w:b/>
          <w:bCs/>
          <w:lang w:eastAsia="pl-PL"/>
        </w:rPr>
        <w:t>§ 1.</w:t>
      </w:r>
      <w:r w:rsidRPr="006D00A6">
        <w:rPr>
          <w:rFonts w:ascii="Times New Roman" w:hAnsi="Times New Roman"/>
          <w:lang w:eastAsia="pl-PL"/>
        </w:rPr>
        <w:t> Ustala się wykaz chorób zakaźnych, w przypadku których stwierdzenie zgonu powoduje obowiązek natychmiastowego usunięcia z mieszkania zwłok osób zmarłych na te choroby i pochowania na najbliższym cmentarzu w ciągu 24 godzin od chwili zgonu:</w:t>
      </w:r>
    </w:p>
    <w:p w14:paraId="588A7F6C" w14:textId="50F7C838" w:rsidR="006B4634" w:rsidRPr="006D00A6" w:rsidRDefault="006B4634" w:rsidP="006D00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6D00A6">
        <w:rPr>
          <w:rFonts w:ascii="Times New Roman" w:hAnsi="Times New Roman"/>
          <w:lang w:eastAsia="pl-PL"/>
        </w:rPr>
        <w:t>cholera</w:t>
      </w:r>
      <w:r w:rsidR="006D00A6">
        <w:rPr>
          <w:rFonts w:ascii="Times New Roman" w:hAnsi="Times New Roman"/>
          <w:lang w:eastAsia="pl-PL"/>
        </w:rPr>
        <w:t>;</w:t>
      </w:r>
    </w:p>
    <w:p w14:paraId="544724BB" w14:textId="358A1816" w:rsidR="006B4634" w:rsidRPr="006D00A6" w:rsidRDefault="006B4634" w:rsidP="006D00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6D00A6">
        <w:rPr>
          <w:rFonts w:ascii="Times New Roman" w:hAnsi="Times New Roman"/>
          <w:lang w:eastAsia="pl-PL"/>
        </w:rPr>
        <w:t>dur wysypkowy i inne riketsjozy</w:t>
      </w:r>
      <w:r w:rsidR="006D00A6">
        <w:rPr>
          <w:rFonts w:ascii="Times New Roman" w:hAnsi="Times New Roman"/>
          <w:lang w:eastAsia="pl-PL"/>
        </w:rPr>
        <w:t>;</w:t>
      </w:r>
    </w:p>
    <w:p w14:paraId="4858F33F" w14:textId="2635AC70" w:rsidR="006B4634" w:rsidRPr="006D00A6" w:rsidRDefault="006B4634" w:rsidP="006D00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6D00A6">
        <w:rPr>
          <w:rFonts w:ascii="Times New Roman" w:hAnsi="Times New Roman"/>
          <w:lang w:eastAsia="pl-PL"/>
        </w:rPr>
        <w:t>dżuma</w:t>
      </w:r>
      <w:r w:rsidR="006D00A6">
        <w:rPr>
          <w:rFonts w:ascii="Times New Roman" w:hAnsi="Times New Roman"/>
          <w:lang w:eastAsia="pl-PL"/>
        </w:rPr>
        <w:t>;</w:t>
      </w:r>
    </w:p>
    <w:p w14:paraId="1778A582" w14:textId="1DCC090C" w:rsidR="006B4634" w:rsidRPr="006D00A6" w:rsidRDefault="006B4634" w:rsidP="006D00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6D00A6">
        <w:rPr>
          <w:rFonts w:ascii="Times New Roman" w:hAnsi="Times New Roman"/>
          <w:lang w:eastAsia="pl-PL"/>
        </w:rPr>
        <w:t>gorączka powrotna</w:t>
      </w:r>
      <w:r w:rsidR="006D00A6">
        <w:rPr>
          <w:rFonts w:ascii="Times New Roman" w:hAnsi="Times New Roman"/>
          <w:lang w:eastAsia="pl-PL"/>
        </w:rPr>
        <w:t>;</w:t>
      </w:r>
    </w:p>
    <w:p w14:paraId="0A723C1B" w14:textId="16AAEEE9" w:rsidR="006B4634" w:rsidRPr="006D00A6" w:rsidRDefault="006B4634" w:rsidP="006D00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6D00A6">
        <w:rPr>
          <w:rFonts w:ascii="Times New Roman" w:hAnsi="Times New Roman"/>
          <w:lang w:eastAsia="pl-PL"/>
        </w:rPr>
        <w:t>nagminne porażenie dziecięce</w:t>
      </w:r>
      <w:r w:rsidR="006D00A6">
        <w:rPr>
          <w:rFonts w:ascii="Times New Roman" w:hAnsi="Times New Roman"/>
          <w:lang w:eastAsia="pl-PL"/>
        </w:rPr>
        <w:t>;</w:t>
      </w:r>
    </w:p>
    <w:p w14:paraId="5B787D0C" w14:textId="2E74E432" w:rsidR="006B4634" w:rsidRPr="006D00A6" w:rsidRDefault="006B4634" w:rsidP="006D00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6D00A6">
        <w:rPr>
          <w:rFonts w:ascii="Times New Roman" w:hAnsi="Times New Roman"/>
          <w:lang w:eastAsia="pl-PL"/>
        </w:rPr>
        <w:t>nosacizna</w:t>
      </w:r>
      <w:r w:rsidR="006D00A6">
        <w:rPr>
          <w:rFonts w:ascii="Times New Roman" w:hAnsi="Times New Roman"/>
          <w:lang w:eastAsia="pl-PL"/>
        </w:rPr>
        <w:t>;</w:t>
      </w:r>
    </w:p>
    <w:p w14:paraId="386219C4" w14:textId="6C412004" w:rsidR="006B4634" w:rsidRPr="006D00A6" w:rsidRDefault="006B4634" w:rsidP="006D00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6D00A6">
        <w:rPr>
          <w:rFonts w:ascii="Times New Roman" w:hAnsi="Times New Roman"/>
          <w:lang w:eastAsia="pl-PL"/>
        </w:rPr>
        <w:t>trąd</w:t>
      </w:r>
      <w:r w:rsidR="006D00A6">
        <w:rPr>
          <w:rFonts w:ascii="Times New Roman" w:hAnsi="Times New Roman"/>
          <w:lang w:eastAsia="pl-PL"/>
        </w:rPr>
        <w:t>;</w:t>
      </w:r>
    </w:p>
    <w:p w14:paraId="268336F7" w14:textId="1E84C187" w:rsidR="006B4634" w:rsidRPr="006D00A6" w:rsidRDefault="006B4634" w:rsidP="006D00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6D00A6">
        <w:rPr>
          <w:rFonts w:ascii="Times New Roman" w:hAnsi="Times New Roman"/>
          <w:lang w:eastAsia="pl-PL"/>
        </w:rPr>
        <w:t>wąglik</w:t>
      </w:r>
      <w:r w:rsidR="006D00A6">
        <w:rPr>
          <w:rFonts w:ascii="Times New Roman" w:hAnsi="Times New Roman"/>
          <w:lang w:eastAsia="pl-PL"/>
        </w:rPr>
        <w:t>;</w:t>
      </w:r>
    </w:p>
    <w:p w14:paraId="12E07581" w14:textId="09BEE766" w:rsidR="006B4634" w:rsidRPr="006D00A6" w:rsidRDefault="006B4634" w:rsidP="006D00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6D00A6">
        <w:rPr>
          <w:rFonts w:ascii="Times New Roman" w:hAnsi="Times New Roman"/>
          <w:lang w:eastAsia="pl-PL"/>
        </w:rPr>
        <w:t>wścieklizna</w:t>
      </w:r>
      <w:r w:rsidR="006D00A6">
        <w:rPr>
          <w:rFonts w:ascii="Times New Roman" w:hAnsi="Times New Roman"/>
          <w:lang w:eastAsia="pl-PL"/>
        </w:rPr>
        <w:t>;</w:t>
      </w:r>
    </w:p>
    <w:p w14:paraId="48088C30" w14:textId="0C9518E9" w:rsidR="006B4634" w:rsidRPr="006D00A6" w:rsidRDefault="006B4634" w:rsidP="006D00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6D00A6">
        <w:rPr>
          <w:rFonts w:ascii="Times New Roman" w:hAnsi="Times New Roman"/>
          <w:lang w:eastAsia="pl-PL"/>
        </w:rPr>
        <w:t xml:space="preserve">żółta gorączka i inne wirusowe gorączki krwotoczne. </w:t>
      </w:r>
    </w:p>
    <w:p w14:paraId="0AF6DB5E" w14:textId="77777777" w:rsidR="000073F3" w:rsidRPr="006D00A6" w:rsidRDefault="000073F3" w:rsidP="006D00A6">
      <w:pPr>
        <w:spacing w:line="240" w:lineRule="auto"/>
        <w:jc w:val="both"/>
        <w:rPr>
          <w:rFonts w:ascii="Times New Roman" w:hAnsi="Times New Roman"/>
          <w:b/>
          <w:u w:val="single"/>
          <w:lang w:eastAsia="pl-PL"/>
        </w:rPr>
      </w:pPr>
    </w:p>
    <w:p w14:paraId="3B4A5507" w14:textId="77777777" w:rsidR="00A83EC0" w:rsidRPr="006D00A6" w:rsidRDefault="006B4634" w:rsidP="00B952FD">
      <w:pPr>
        <w:spacing w:after="0" w:line="240" w:lineRule="auto"/>
        <w:jc w:val="both"/>
        <w:rPr>
          <w:rFonts w:ascii="Times New Roman" w:hAnsi="Times New Roman"/>
          <w:b/>
          <w:u w:val="single"/>
          <w:lang w:eastAsia="pl-PL"/>
        </w:rPr>
      </w:pPr>
      <w:r w:rsidRPr="006D00A6">
        <w:rPr>
          <w:rFonts w:ascii="Times New Roman" w:hAnsi="Times New Roman"/>
          <w:b/>
          <w:u w:val="single"/>
          <w:lang w:eastAsia="pl-PL"/>
        </w:rPr>
        <w:t>UWAGA</w:t>
      </w:r>
      <w:r w:rsidR="00A83EC0" w:rsidRPr="006D00A6">
        <w:rPr>
          <w:rFonts w:ascii="Times New Roman" w:hAnsi="Times New Roman"/>
          <w:b/>
          <w:u w:val="single"/>
          <w:lang w:eastAsia="pl-PL"/>
        </w:rPr>
        <w:t>:</w:t>
      </w:r>
    </w:p>
    <w:p w14:paraId="2DACCA02" w14:textId="13B28F7C" w:rsidR="006B4634" w:rsidRDefault="006B4634" w:rsidP="006D00A6">
      <w:pPr>
        <w:spacing w:line="240" w:lineRule="auto"/>
        <w:jc w:val="both"/>
        <w:rPr>
          <w:rFonts w:ascii="Times New Roman" w:hAnsi="Times New Roman"/>
          <w:lang w:eastAsia="pl-PL"/>
        </w:rPr>
      </w:pPr>
      <w:r w:rsidRPr="006D00A6">
        <w:rPr>
          <w:rFonts w:ascii="Times New Roman" w:hAnsi="Times New Roman"/>
          <w:lang w:eastAsia="pl-PL"/>
        </w:rPr>
        <w:t>Zgodnie z przepisem art. 14 ust. 4 pkt. 1 ustawy o cmentarzach i chowaniu zmarłych (wymienionej w</w:t>
      </w:r>
      <w:r w:rsidR="006D00A6">
        <w:rPr>
          <w:rFonts w:ascii="Times New Roman" w:hAnsi="Times New Roman"/>
          <w:lang w:eastAsia="pl-PL"/>
        </w:rPr>
        <w:t> </w:t>
      </w:r>
      <w:r w:rsidRPr="006D00A6">
        <w:rPr>
          <w:rFonts w:ascii="Times New Roman" w:hAnsi="Times New Roman"/>
          <w:lang w:eastAsia="pl-PL"/>
        </w:rPr>
        <w:t>pkt. 1 Przepisów) pozwolenie Starosty właściwego ze względu na miejsce, w którym zwłoki i szczątki mają być pochowane jest wydawane po porozumieniu z właściwym państwowym powiatowym inspektorem sanitarnym.</w:t>
      </w:r>
    </w:p>
    <w:p w14:paraId="4437420B" w14:textId="16ED6A1A" w:rsidR="00F05F4F" w:rsidRDefault="00F05F4F" w:rsidP="006D00A6">
      <w:pPr>
        <w:spacing w:line="240" w:lineRule="auto"/>
        <w:jc w:val="both"/>
        <w:rPr>
          <w:rFonts w:ascii="Times New Roman" w:hAnsi="Times New Roman"/>
          <w:lang w:eastAsia="pl-PL"/>
        </w:rPr>
      </w:pPr>
    </w:p>
    <w:p w14:paraId="4494D37E" w14:textId="77777777" w:rsidR="004975AC" w:rsidRPr="004975AC" w:rsidRDefault="004975AC" w:rsidP="004975AC">
      <w:pPr>
        <w:spacing w:after="160" w:line="259" w:lineRule="auto"/>
        <w:jc w:val="center"/>
        <w:rPr>
          <w:rFonts w:ascii="Times New Roman" w:hAnsi="Times New Roman"/>
          <w:kern w:val="2"/>
          <w14:ligatures w14:val="standardContextual"/>
        </w:rPr>
      </w:pPr>
      <w:r w:rsidRPr="004975AC">
        <w:rPr>
          <w:rFonts w:ascii="Times New Roman" w:hAnsi="Times New Roman"/>
          <w:b/>
          <w:bCs/>
          <w:kern w:val="2"/>
          <w14:ligatures w14:val="standardContextual"/>
        </w:rPr>
        <w:lastRenderedPageBreak/>
        <w:t>KLAUZULA INFORMACYJNA</w:t>
      </w:r>
    </w:p>
    <w:p w14:paraId="1C82684F" w14:textId="77777777" w:rsidR="004975AC" w:rsidRPr="004975AC" w:rsidRDefault="004975AC" w:rsidP="004975AC">
      <w:pPr>
        <w:spacing w:after="160" w:line="259" w:lineRule="auto"/>
        <w:jc w:val="both"/>
        <w:rPr>
          <w:rFonts w:ascii="Times New Roman" w:hAnsi="Times New Roman"/>
          <w:kern w:val="2"/>
          <w14:ligatures w14:val="standardContextual"/>
        </w:rPr>
      </w:pPr>
      <w:r w:rsidRPr="004975AC">
        <w:rPr>
          <w:rFonts w:ascii="Times New Roman" w:hAnsi="Times New Roman"/>
          <w:b/>
          <w:bCs/>
          <w:kern w:val="2"/>
          <w14:ligatures w14:val="standardContextual"/>
        </w:rPr>
        <w:t xml:space="preserve">o przetwarzaniu danych osobowych w zakresie prowadzonego postępowania o wydanie </w:t>
      </w:r>
      <w:r w:rsidRPr="004975AC">
        <w:rPr>
          <w:rFonts w:ascii="Times New Roman" w:hAnsi="Times New Roman"/>
          <w:b/>
          <w:bCs/>
          <w:kern w:val="2"/>
          <w14:ligatures w14:val="standardContextual"/>
        </w:rPr>
        <w:br/>
        <w:t>pozwolenia na sprowadzenie z zagranicy zwłok lub szczątków ludzkich</w:t>
      </w:r>
    </w:p>
    <w:p w14:paraId="51E868E1" w14:textId="77777777" w:rsidR="004975AC" w:rsidRPr="004975AC" w:rsidRDefault="004975AC" w:rsidP="004975AC">
      <w:pPr>
        <w:spacing w:after="160" w:line="259" w:lineRule="auto"/>
        <w:jc w:val="both"/>
        <w:rPr>
          <w:rFonts w:ascii="Times New Roman" w:hAnsi="Times New Roman"/>
          <w:b/>
          <w:bCs/>
          <w:kern w:val="2"/>
          <w14:ligatures w14:val="standardContextual"/>
        </w:rPr>
      </w:pPr>
    </w:p>
    <w:p w14:paraId="5C0C52D5" w14:textId="77777777" w:rsidR="004975AC" w:rsidRPr="004975AC" w:rsidRDefault="004975AC" w:rsidP="004975AC">
      <w:pPr>
        <w:spacing w:after="160" w:line="259" w:lineRule="auto"/>
        <w:jc w:val="both"/>
        <w:rPr>
          <w:rFonts w:ascii="Times New Roman" w:hAnsi="Times New Roman"/>
          <w:kern w:val="2"/>
          <w14:ligatures w14:val="standardContextual"/>
        </w:rPr>
      </w:pPr>
      <w:r w:rsidRPr="004975AC">
        <w:rPr>
          <w:rFonts w:ascii="Times New Roman" w:hAnsi="Times New Roman"/>
          <w:bCs/>
          <w:kern w:val="2"/>
          <w14:ligatures w14:val="standardContextual"/>
        </w:rPr>
        <w:t>Zgodnie z art. 13 ust. 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informuję, że:</w:t>
      </w:r>
    </w:p>
    <w:p w14:paraId="5FD2A013" w14:textId="77777777" w:rsidR="004975AC" w:rsidRPr="004975AC" w:rsidRDefault="004975AC" w:rsidP="004975AC">
      <w:pPr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b/>
          <w:kern w:val="2"/>
          <w14:ligatures w14:val="standardContextual"/>
        </w:rPr>
      </w:pPr>
      <w:r w:rsidRPr="004975AC">
        <w:rPr>
          <w:rFonts w:ascii="Times New Roman" w:hAnsi="Times New Roman"/>
          <w:b/>
          <w:kern w:val="2"/>
          <w14:ligatures w14:val="standardContextual"/>
        </w:rPr>
        <w:t>Administrator Danych Osobowych</w:t>
      </w:r>
    </w:p>
    <w:p w14:paraId="2E53EBEB" w14:textId="77777777" w:rsidR="004975AC" w:rsidRPr="004975AC" w:rsidRDefault="004975AC" w:rsidP="004975AC">
      <w:pPr>
        <w:spacing w:after="160" w:line="259" w:lineRule="auto"/>
        <w:jc w:val="both"/>
        <w:rPr>
          <w:rFonts w:ascii="Times New Roman" w:hAnsi="Times New Roman"/>
          <w:kern w:val="2"/>
          <w14:ligatures w14:val="standardContextual"/>
        </w:rPr>
      </w:pPr>
      <w:r w:rsidRPr="004975AC">
        <w:rPr>
          <w:rFonts w:ascii="Times New Roman" w:hAnsi="Times New Roman"/>
          <w:kern w:val="2"/>
          <w14:ligatures w14:val="standardContextual"/>
        </w:rPr>
        <w:t xml:space="preserve">Administratorem Danych Osobowych jest Starosta Włocławski z siedzibą w Starostwie Powiatowym we Włocławku, ul. Cyganka 28, 87-800 Włocławek (e-mail: </w:t>
      </w:r>
      <w:hyperlink r:id="rId8" w:history="1">
        <w:r w:rsidRPr="004975AC">
          <w:rPr>
            <w:rFonts w:ascii="Times New Roman" w:hAnsi="Times New Roman"/>
            <w:color w:val="0563C1"/>
            <w:kern w:val="2"/>
            <w:u w:val="single"/>
            <w14:ligatures w14:val="standardContextual"/>
          </w:rPr>
          <w:t>starostwo@powiat.wloclawski.pl</w:t>
        </w:r>
      </w:hyperlink>
      <w:r w:rsidRPr="004975AC">
        <w:rPr>
          <w:rFonts w:ascii="Times New Roman" w:hAnsi="Times New Roman"/>
          <w:kern w:val="2"/>
          <w14:ligatures w14:val="standardContextual"/>
        </w:rPr>
        <w:t xml:space="preserve">, tel. </w:t>
      </w:r>
      <w:r w:rsidRPr="004975AC">
        <w:rPr>
          <w:rFonts w:ascii="Times New Roman" w:hAnsi="Times New Roman"/>
          <w:b/>
          <w:i/>
          <w:kern w:val="2"/>
          <w14:ligatures w14:val="standardContextual"/>
        </w:rPr>
        <w:t>54 230-46-00</w:t>
      </w:r>
      <w:r w:rsidRPr="004975AC">
        <w:rPr>
          <w:rFonts w:ascii="Times New Roman" w:hAnsi="Times New Roman"/>
          <w:kern w:val="2"/>
          <w14:ligatures w14:val="standardContextual"/>
        </w:rPr>
        <w:t>).</w:t>
      </w:r>
    </w:p>
    <w:p w14:paraId="648E693D" w14:textId="77777777" w:rsidR="004975AC" w:rsidRPr="004975AC" w:rsidRDefault="004975AC" w:rsidP="004975AC">
      <w:pPr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b/>
          <w:kern w:val="2"/>
          <w14:ligatures w14:val="standardContextual"/>
        </w:rPr>
      </w:pPr>
      <w:r w:rsidRPr="004975AC">
        <w:rPr>
          <w:rFonts w:ascii="Times New Roman" w:hAnsi="Times New Roman"/>
          <w:b/>
          <w:kern w:val="2"/>
          <w14:ligatures w14:val="standardContextual"/>
        </w:rPr>
        <w:t>Inspektor Ochrony Danych</w:t>
      </w:r>
    </w:p>
    <w:p w14:paraId="46684551" w14:textId="77777777" w:rsidR="004975AC" w:rsidRPr="004975AC" w:rsidRDefault="004975AC" w:rsidP="004975AC">
      <w:pPr>
        <w:spacing w:after="160" w:line="259" w:lineRule="auto"/>
        <w:jc w:val="both"/>
        <w:rPr>
          <w:rFonts w:ascii="Times New Roman" w:hAnsi="Times New Roman"/>
          <w:kern w:val="2"/>
          <w14:ligatures w14:val="standardContextual"/>
        </w:rPr>
      </w:pPr>
      <w:r w:rsidRPr="004975AC">
        <w:rPr>
          <w:rFonts w:ascii="Times New Roman" w:hAnsi="Times New Roman"/>
          <w:kern w:val="2"/>
          <w14:ligatures w14:val="standardContextual"/>
        </w:rPr>
        <w:t xml:space="preserve">Wyznaczono Inspektora Ochrony Danych, z którym możesz się skontaktować w sprawach ochrony swoich danych osobowych pod numerem telefonu </w:t>
      </w:r>
      <w:r w:rsidRPr="004975AC">
        <w:rPr>
          <w:rFonts w:ascii="Times New Roman" w:hAnsi="Times New Roman"/>
          <w:b/>
          <w:kern w:val="2"/>
          <w14:ligatures w14:val="standardContextual"/>
        </w:rPr>
        <w:t>54 230-46-60</w:t>
      </w:r>
      <w:r w:rsidRPr="004975AC">
        <w:rPr>
          <w:rFonts w:ascii="Times New Roman" w:hAnsi="Times New Roman"/>
          <w:kern w:val="2"/>
          <w14:ligatures w14:val="standardContextual"/>
        </w:rPr>
        <w:t xml:space="preserve">, e-mail: </w:t>
      </w:r>
      <w:hyperlink r:id="rId9" w:history="1">
        <w:r w:rsidRPr="004975AC">
          <w:rPr>
            <w:rFonts w:ascii="Times New Roman" w:hAnsi="Times New Roman"/>
            <w:color w:val="0563C1"/>
            <w:kern w:val="2"/>
            <w:u w:val="single"/>
            <w14:ligatures w14:val="standardContextual"/>
          </w:rPr>
          <w:t>iod@powiat.wloclawski.pl</w:t>
        </w:r>
      </w:hyperlink>
      <w:r w:rsidRPr="004975AC">
        <w:rPr>
          <w:rFonts w:ascii="Times New Roman" w:hAnsi="Times New Roman"/>
          <w:kern w:val="2"/>
          <w14:ligatures w14:val="standardContextual"/>
        </w:rPr>
        <w:t xml:space="preserve"> lub pisemnie na adres siedziby, wskazany w pkt I.</w:t>
      </w:r>
    </w:p>
    <w:p w14:paraId="29380D71" w14:textId="77777777" w:rsidR="004975AC" w:rsidRPr="004975AC" w:rsidRDefault="004975AC" w:rsidP="004975AC">
      <w:pPr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b/>
          <w:kern w:val="2"/>
          <w14:ligatures w14:val="standardContextual"/>
        </w:rPr>
      </w:pPr>
      <w:r w:rsidRPr="004975AC">
        <w:rPr>
          <w:rFonts w:ascii="Times New Roman" w:hAnsi="Times New Roman"/>
          <w:b/>
          <w:kern w:val="2"/>
          <w14:ligatures w14:val="standardContextual"/>
        </w:rPr>
        <w:t>Cele i podstawy przetwarzania</w:t>
      </w:r>
    </w:p>
    <w:p w14:paraId="666879CC" w14:textId="77777777" w:rsidR="004975AC" w:rsidRPr="004975AC" w:rsidRDefault="004975AC" w:rsidP="004975AC">
      <w:pPr>
        <w:spacing w:after="160" w:line="259" w:lineRule="auto"/>
        <w:jc w:val="both"/>
        <w:rPr>
          <w:rFonts w:ascii="Times New Roman" w:hAnsi="Times New Roman"/>
          <w:kern w:val="2"/>
          <w14:ligatures w14:val="standardContextual"/>
        </w:rPr>
      </w:pPr>
      <w:r w:rsidRPr="004975AC">
        <w:rPr>
          <w:rFonts w:ascii="Times New Roman" w:hAnsi="Times New Roman"/>
          <w:bCs/>
          <w:kern w:val="2"/>
          <w14:ligatures w14:val="standardContextual"/>
        </w:rPr>
        <w:t xml:space="preserve">Pani/Pana dane osobowe będą przetwarzane w celu przeprowadzenia postępowania o wydanie pozwolenia na sprowadzenie z zagranicy zwłok lub szczątków ludzkich na podstawie art. 6 ust. 1 lit c RODO w związku z przepisami ustawy z dnia 31 stycznia 1959 r. o cmentarzach i chowaniu zmarłych, rozporządzenia Ministra Zdrowia z dnia 27 grudnia 2007 r. w sprawie wydania pozwoleń i zaświadczeń na przewóz zwłok i szczątków ludzkich, ustawy z dnia 5 czerwca 1998 r. o samorządzie powiatowym oraz ustawy z dnia 14 czerwca 1960 r. Kodeks postępowania administracyjnego. W zakresie numeru telefonu oraz adres e-mail przetwarzanie tych danych odbywa się na podstawie dobrowolnej zgody udzielonej zgodnie z art. 6 ust. 1 lit a RODO w stosownym oświadczeniu. </w:t>
      </w:r>
    </w:p>
    <w:p w14:paraId="51156777" w14:textId="77777777" w:rsidR="004975AC" w:rsidRPr="004975AC" w:rsidRDefault="004975AC" w:rsidP="004975AC">
      <w:pPr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b/>
          <w:kern w:val="2"/>
          <w14:ligatures w14:val="standardContextual"/>
        </w:rPr>
      </w:pPr>
      <w:r w:rsidRPr="004975AC">
        <w:rPr>
          <w:rFonts w:ascii="Times New Roman" w:hAnsi="Times New Roman"/>
          <w:b/>
          <w:kern w:val="2"/>
          <w14:ligatures w14:val="standardContextual"/>
        </w:rPr>
        <w:t>Okres przechowywania danych</w:t>
      </w:r>
    </w:p>
    <w:p w14:paraId="3D2F30B3" w14:textId="77777777" w:rsidR="004975AC" w:rsidRPr="004975AC" w:rsidRDefault="004975AC" w:rsidP="004975AC">
      <w:pPr>
        <w:spacing w:after="160" w:line="259" w:lineRule="auto"/>
        <w:jc w:val="both"/>
        <w:rPr>
          <w:rFonts w:ascii="Times New Roman" w:hAnsi="Times New Roman"/>
          <w:kern w:val="2"/>
          <w14:ligatures w14:val="standardContextual"/>
        </w:rPr>
      </w:pPr>
      <w:r w:rsidRPr="004975AC">
        <w:rPr>
          <w:rFonts w:ascii="Times New Roman" w:hAnsi="Times New Roman"/>
          <w:kern w:val="2"/>
          <w14:ligatures w14:val="standardContextual"/>
        </w:rPr>
        <w:t xml:space="preserve">Pani/Pana dane osobowe będą przechowywane przez okres niezbędny do realizacji celów określonych w pkt III, a po tym czasie przez okres oraz w zakresie wymaganym przez przepisy prawa powszechnie obowiązującego. Dane osobowe w zakresie numeru telefonu oraz adresu e-mail będą przetwarzane do czasu wycofania zgody. </w:t>
      </w:r>
    </w:p>
    <w:p w14:paraId="566C0F27" w14:textId="77777777" w:rsidR="004975AC" w:rsidRPr="004975AC" w:rsidRDefault="004975AC" w:rsidP="004975AC">
      <w:pPr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b/>
          <w:kern w:val="2"/>
          <w14:ligatures w14:val="standardContextual"/>
        </w:rPr>
      </w:pPr>
      <w:r w:rsidRPr="004975AC">
        <w:rPr>
          <w:rFonts w:ascii="Times New Roman" w:hAnsi="Times New Roman"/>
          <w:b/>
          <w:kern w:val="2"/>
          <w14:ligatures w14:val="standardContextual"/>
        </w:rPr>
        <w:t>Odbiorcy danych</w:t>
      </w:r>
    </w:p>
    <w:p w14:paraId="0A8E39FE" w14:textId="77777777" w:rsidR="004975AC" w:rsidRPr="004975AC" w:rsidRDefault="004975AC" w:rsidP="004975AC">
      <w:pPr>
        <w:spacing w:after="160" w:line="259" w:lineRule="auto"/>
        <w:jc w:val="both"/>
        <w:rPr>
          <w:rFonts w:ascii="Times New Roman" w:hAnsi="Times New Roman"/>
          <w:kern w:val="2"/>
          <w14:ligatures w14:val="standardContextual"/>
        </w:rPr>
      </w:pPr>
      <w:r w:rsidRPr="004975AC">
        <w:rPr>
          <w:rFonts w:ascii="Times New Roman" w:hAnsi="Times New Roman"/>
          <w:kern w:val="2"/>
          <w14:ligatures w14:val="standardContextual"/>
        </w:rPr>
        <w:t>Odbiorcami Pani/Pana danych osobowych będą wyłącznie podmioty uprawnione do uzyskania danych osobowych na podstawie przepisów prawa lub podmioty, którym Administrator powierzył dane osobowe zawierając stosowną umowę powierzenia.</w:t>
      </w:r>
    </w:p>
    <w:p w14:paraId="0D536B31" w14:textId="77777777" w:rsidR="004975AC" w:rsidRPr="004975AC" w:rsidRDefault="004975AC" w:rsidP="004975AC">
      <w:pPr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kern w:val="2"/>
          <w14:ligatures w14:val="standardContextual"/>
        </w:rPr>
      </w:pPr>
      <w:r w:rsidRPr="004975AC">
        <w:rPr>
          <w:rFonts w:ascii="Times New Roman" w:hAnsi="Times New Roman"/>
          <w:b/>
          <w:kern w:val="2"/>
          <w14:ligatures w14:val="standardContextual"/>
        </w:rPr>
        <w:t>Informacja o zamiarze przekazywania danych osobowych do państwa trzeciego lub organizacji międzynarodowej</w:t>
      </w:r>
    </w:p>
    <w:p w14:paraId="5443E6D4" w14:textId="77777777" w:rsidR="004975AC" w:rsidRPr="004975AC" w:rsidRDefault="004975AC" w:rsidP="004975AC">
      <w:pPr>
        <w:spacing w:after="160" w:line="259" w:lineRule="auto"/>
        <w:jc w:val="both"/>
        <w:rPr>
          <w:rFonts w:ascii="Times New Roman" w:hAnsi="Times New Roman"/>
          <w:kern w:val="2"/>
          <w14:ligatures w14:val="standardContextual"/>
        </w:rPr>
      </w:pPr>
      <w:r w:rsidRPr="004975AC">
        <w:rPr>
          <w:rFonts w:ascii="Times New Roman" w:hAnsi="Times New Roman"/>
          <w:kern w:val="2"/>
          <w14:ligatures w14:val="standardContextual"/>
        </w:rPr>
        <w:t>Administrator nie zamierza przekazywać Pani/Pana danych do państwa trzeciego ani do organizacji międzynarodowych.</w:t>
      </w:r>
    </w:p>
    <w:p w14:paraId="4BFB3D6A" w14:textId="77777777" w:rsidR="004975AC" w:rsidRPr="004975AC" w:rsidRDefault="004975AC" w:rsidP="004975AC">
      <w:pPr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b/>
          <w:kern w:val="2"/>
          <w14:ligatures w14:val="standardContextual"/>
        </w:rPr>
      </w:pPr>
      <w:r w:rsidRPr="004975AC">
        <w:rPr>
          <w:rFonts w:ascii="Times New Roman" w:hAnsi="Times New Roman"/>
          <w:b/>
          <w:kern w:val="2"/>
          <w14:ligatures w14:val="standardContextual"/>
        </w:rPr>
        <w:t>Prawa osób, których dane dotyczą:</w:t>
      </w:r>
    </w:p>
    <w:p w14:paraId="006FE2A7" w14:textId="77777777" w:rsidR="004975AC" w:rsidRPr="004975AC" w:rsidRDefault="004975AC" w:rsidP="004975AC">
      <w:pPr>
        <w:spacing w:after="160" w:line="259" w:lineRule="auto"/>
        <w:jc w:val="both"/>
        <w:rPr>
          <w:rFonts w:ascii="Times New Roman" w:hAnsi="Times New Roman"/>
          <w:kern w:val="2"/>
          <w14:ligatures w14:val="standardContextual"/>
        </w:rPr>
      </w:pPr>
      <w:r w:rsidRPr="004975AC">
        <w:rPr>
          <w:rFonts w:ascii="Times New Roman" w:hAnsi="Times New Roman"/>
          <w:kern w:val="2"/>
          <w14:ligatures w14:val="standardContextual"/>
        </w:rPr>
        <w:t>Na zasadach określonych przepisami RODO, posiada Pani/Pan prawo do żądania od administratora:</w:t>
      </w:r>
    </w:p>
    <w:p w14:paraId="5F56DDA8" w14:textId="77777777" w:rsidR="004975AC" w:rsidRPr="004975AC" w:rsidRDefault="004975AC" w:rsidP="004975AC">
      <w:pPr>
        <w:spacing w:after="160" w:line="259" w:lineRule="auto"/>
        <w:jc w:val="both"/>
        <w:rPr>
          <w:rFonts w:ascii="Times New Roman" w:hAnsi="Times New Roman"/>
          <w:kern w:val="2"/>
          <w14:ligatures w14:val="standardContextual"/>
        </w:rPr>
      </w:pPr>
      <w:r w:rsidRPr="004975AC">
        <w:rPr>
          <w:rFonts w:ascii="Times New Roman" w:hAnsi="Times New Roman"/>
          <w:kern w:val="2"/>
          <w14:ligatures w14:val="standardContextual"/>
        </w:rPr>
        <w:t>1) dostępu do swoich danych,</w:t>
      </w:r>
    </w:p>
    <w:p w14:paraId="228270B1" w14:textId="77777777" w:rsidR="004975AC" w:rsidRPr="004975AC" w:rsidRDefault="004975AC" w:rsidP="004975AC">
      <w:pPr>
        <w:spacing w:after="160" w:line="259" w:lineRule="auto"/>
        <w:jc w:val="both"/>
        <w:rPr>
          <w:rFonts w:ascii="Times New Roman" w:hAnsi="Times New Roman"/>
          <w:kern w:val="2"/>
          <w14:ligatures w14:val="standardContextual"/>
        </w:rPr>
      </w:pPr>
      <w:r w:rsidRPr="004975AC">
        <w:rPr>
          <w:rFonts w:ascii="Times New Roman" w:hAnsi="Times New Roman"/>
          <w:kern w:val="2"/>
          <w14:ligatures w14:val="standardContextual"/>
        </w:rPr>
        <w:lastRenderedPageBreak/>
        <w:t>2) sprostowania swoich danych osobowych, które są nieprawidłowe oraz uzupełnienia niekompletnych danych osobowych,</w:t>
      </w:r>
    </w:p>
    <w:p w14:paraId="012A0282" w14:textId="77777777" w:rsidR="004975AC" w:rsidRPr="004975AC" w:rsidRDefault="004975AC" w:rsidP="004975AC">
      <w:pPr>
        <w:spacing w:after="160" w:line="259" w:lineRule="auto"/>
        <w:jc w:val="both"/>
        <w:rPr>
          <w:rFonts w:ascii="Times New Roman" w:hAnsi="Times New Roman"/>
          <w:kern w:val="2"/>
          <w14:ligatures w14:val="standardContextual"/>
        </w:rPr>
      </w:pPr>
      <w:r w:rsidRPr="004975AC">
        <w:rPr>
          <w:rFonts w:ascii="Times New Roman" w:hAnsi="Times New Roman"/>
          <w:kern w:val="2"/>
          <w14:ligatures w14:val="standardContextual"/>
        </w:rPr>
        <w:t>3) usunięcia lub ograniczenia przetwarzania danych,</w:t>
      </w:r>
    </w:p>
    <w:p w14:paraId="43AEDE4A" w14:textId="77777777" w:rsidR="004975AC" w:rsidRPr="004975AC" w:rsidRDefault="004975AC" w:rsidP="004975AC">
      <w:pPr>
        <w:spacing w:after="160" w:line="259" w:lineRule="auto"/>
        <w:jc w:val="both"/>
        <w:rPr>
          <w:rFonts w:ascii="Times New Roman" w:hAnsi="Times New Roman"/>
          <w:kern w:val="2"/>
          <w14:ligatures w14:val="standardContextual"/>
        </w:rPr>
      </w:pPr>
      <w:r w:rsidRPr="004975AC">
        <w:rPr>
          <w:rFonts w:ascii="Times New Roman" w:hAnsi="Times New Roman"/>
          <w:kern w:val="2"/>
          <w14:ligatures w14:val="standardContextual"/>
        </w:rPr>
        <w:t xml:space="preserve">4) prawa do przenoszenia danych, </w:t>
      </w:r>
    </w:p>
    <w:p w14:paraId="2692850B" w14:textId="77777777" w:rsidR="004975AC" w:rsidRPr="004975AC" w:rsidRDefault="004975AC" w:rsidP="004975AC">
      <w:pPr>
        <w:spacing w:after="160" w:line="259" w:lineRule="auto"/>
        <w:jc w:val="both"/>
        <w:rPr>
          <w:rFonts w:ascii="Times New Roman" w:hAnsi="Times New Roman"/>
          <w:kern w:val="2"/>
          <w14:ligatures w14:val="standardContextual"/>
        </w:rPr>
      </w:pPr>
      <w:r w:rsidRPr="004975AC">
        <w:rPr>
          <w:rFonts w:ascii="Times New Roman" w:hAnsi="Times New Roman"/>
          <w:kern w:val="2"/>
          <w14:ligatures w14:val="standardContextual"/>
        </w:rPr>
        <w:t>5) prawo wniesienia sprzeciwu, co do danych osobowych, których podanie jest dobrowolne,</w:t>
      </w:r>
    </w:p>
    <w:p w14:paraId="5E06B2DD" w14:textId="77777777" w:rsidR="004975AC" w:rsidRPr="004975AC" w:rsidRDefault="004975AC" w:rsidP="004975AC">
      <w:pPr>
        <w:spacing w:after="160" w:line="259" w:lineRule="auto"/>
        <w:jc w:val="both"/>
        <w:rPr>
          <w:rFonts w:ascii="Times New Roman" w:hAnsi="Times New Roman"/>
          <w:kern w:val="2"/>
          <w14:ligatures w14:val="standardContextual"/>
        </w:rPr>
      </w:pPr>
      <w:r w:rsidRPr="004975AC">
        <w:rPr>
          <w:rFonts w:ascii="Times New Roman" w:hAnsi="Times New Roman"/>
          <w:kern w:val="2"/>
          <w14:ligatures w14:val="standardContextual"/>
        </w:rPr>
        <w:t>6) prawo do cofnięcia zgody na ich przetwarzanie w dowolnym momencie bez wpływu na zgodność z prawem przetwarzania, którego dokonano na podstawie zgody wyrażonej przed jej cofnięciem,</w:t>
      </w:r>
    </w:p>
    <w:p w14:paraId="4208A725" w14:textId="77777777" w:rsidR="004975AC" w:rsidRPr="004975AC" w:rsidRDefault="004975AC" w:rsidP="004975AC">
      <w:pPr>
        <w:spacing w:after="160" w:line="259" w:lineRule="auto"/>
        <w:jc w:val="both"/>
        <w:rPr>
          <w:rFonts w:ascii="Times New Roman" w:hAnsi="Times New Roman"/>
          <w:kern w:val="2"/>
          <w14:ligatures w14:val="standardContextual"/>
        </w:rPr>
      </w:pPr>
      <w:r w:rsidRPr="004975AC">
        <w:rPr>
          <w:rFonts w:ascii="Times New Roman" w:hAnsi="Times New Roman"/>
          <w:kern w:val="2"/>
          <w14:ligatures w14:val="standardContextual"/>
        </w:rPr>
        <w:t xml:space="preserve">7) prawo wniesienia skargi </w:t>
      </w:r>
      <w:r w:rsidRPr="004975AC">
        <w:rPr>
          <w:rFonts w:ascii="Times New Roman" w:hAnsi="Times New Roman"/>
          <w:b/>
          <w:kern w:val="2"/>
          <w14:ligatures w14:val="standardContextual"/>
        </w:rPr>
        <w:t>do Prezesa Urzędu Ochrony Danych Osobowych  (ul. Stawki 2, 00-193 Warszawa),</w:t>
      </w:r>
    </w:p>
    <w:p w14:paraId="61010EA1" w14:textId="77777777" w:rsidR="004975AC" w:rsidRPr="004975AC" w:rsidRDefault="004975AC" w:rsidP="004975AC">
      <w:pPr>
        <w:spacing w:after="160" w:line="259" w:lineRule="auto"/>
        <w:jc w:val="both"/>
        <w:rPr>
          <w:rFonts w:ascii="Times New Roman" w:hAnsi="Times New Roman"/>
          <w:kern w:val="2"/>
          <w14:ligatures w14:val="standardContextual"/>
        </w:rPr>
      </w:pPr>
      <w:r w:rsidRPr="004975AC">
        <w:rPr>
          <w:rFonts w:ascii="Times New Roman" w:hAnsi="Times New Roman"/>
          <w:kern w:val="2"/>
          <w14:ligatures w14:val="standardContextual"/>
        </w:rPr>
        <w:t xml:space="preserve">o ile nie ogranicza tego przepis prawa, na podstawie którego Pani/Pana dane są przetwarzane. </w:t>
      </w:r>
    </w:p>
    <w:p w14:paraId="009B2EAD" w14:textId="77777777" w:rsidR="004975AC" w:rsidRPr="004975AC" w:rsidRDefault="004975AC" w:rsidP="004975AC">
      <w:pPr>
        <w:spacing w:after="160" w:line="259" w:lineRule="auto"/>
        <w:jc w:val="both"/>
        <w:rPr>
          <w:rFonts w:ascii="Times New Roman" w:hAnsi="Times New Roman"/>
          <w:kern w:val="2"/>
          <w14:ligatures w14:val="standardContextual"/>
        </w:rPr>
      </w:pPr>
      <w:r w:rsidRPr="004975AC">
        <w:rPr>
          <w:rFonts w:ascii="Times New Roman" w:hAnsi="Times New Roman"/>
          <w:kern w:val="2"/>
          <w14:ligatures w14:val="standardContextual"/>
        </w:rPr>
        <w:t>Aby  skorzystać  z  wyżej  wymienionych  praw,  osoba, której  dane  dotyczą,  powinna skontaktować  się,  wykorzystując  podane  dane  kontaktowe,  z  Administratorem i poinformować go, z którego prawa i w jakim zakresie chce skorzystać.</w:t>
      </w:r>
    </w:p>
    <w:p w14:paraId="5C5A63CF" w14:textId="77777777" w:rsidR="004975AC" w:rsidRPr="004975AC" w:rsidRDefault="004975AC" w:rsidP="004975AC">
      <w:pPr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b/>
          <w:kern w:val="2"/>
          <w14:ligatures w14:val="standardContextual"/>
        </w:rPr>
      </w:pPr>
      <w:r w:rsidRPr="004975AC">
        <w:rPr>
          <w:rFonts w:ascii="Times New Roman" w:hAnsi="Times New Roman"/>
          <w:b/>
          <w:kern w:val="2"/>
          <w14:ligatures w14:val="standardContextual"/>
        </w:rPr>
        <w:t>Informacje o wymogu/dobrowolności podania danych</w:t>
      </w:r>
    </w:p>
    <w:p w14:paraId="12B3E88D" w14:textId="77777777" w:rsidR="004975AC" w:rsidRPr="004975AC" w:rsidRDefault="004975AC" w:rsidP="004975AC">
      <w:pPr>
        <w:spacing w:after="160" w:line="259" w:lineRule="auto"/>
        <w:jc w:val="both"/>
        <w:rPr>
          <w:rFonts w:ascii="Times New Roman" w:hAnsi="Times New Roman"/>
          <w:kern w:val="2"/>
          <w14:ligatures w14:val="standardContextual"/>
        </w:rPr>
      </w:pPr>
      <w:r w:rsidRPr="004975AC">
        <w:rPr>
          <w:rFonts w:ascii="Times New Roman" w:hAnsi="Times New Roman"/>
          <w:bCs/>
          <w:kern w:val="2"/>
          <w14:ligatures w14:val="standardContextual"/>
        </w:rPr>
        <w:t xml:space="preserve">Podanie  przez  Panią/Pana  danych  osobowych w zakresie wynikających z przepisów prawa jest  obowiązkowe. Konsekwencją niepodania danych osobowych będzie niemożliwość wydania pozwolenia na sprowadzenie z zagranicy zwłok lub szczątków ludzkich. W pozostałym zakresie (numer telefonu kontaktowego, adres e-mail) przekazanie danych jest dobrowolne. </w:t>
      </w:r>
    </w:p>
    <w:p w14:paraId="1AED1AD4" w14:textId="77777777" w:rsidR="004975AC" w:rsidRPr="004975AC" w:rsidRDefault="004975AC" w:rsidP="004975AC">
      <w:pPr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b/>
          <w:kern w:val="2"/>
          <w14:ligatures w14:val="standardContextual"/>
        </w:rPr>
      </w:pPr>
      <w:r w:rsidRPr="004975AC">
        <w:rPr>
          <w:rFonts w:ascii="Times New Roman" w:hAnsi="Times New Roman"/>
          <w:b/>
          <w:kern w:val="2"/>
          <w14:ligatures w14:val="standardContextual"/>
        </w:rPr>
        <w:t>Zautomatyzowane podejmowanie decyzji</w:t>
      </w:r>
    </w:p>
    <w:p w14:paraId="152AF3EF" w14:textId="77777777" w:rsidR="004975AC" w:rsidRPr="004975AC" w:rsidRDefault="004975AC" w:rsidP="004975AC">
      <w:pPr>
        <w:spacing w:after="160" w:line="259" w:lineRule="auto"/>
        <w:jc w:val="both"/>
        <w:rPr>
          <w:rFonts w:ascii="Times New Roman" w:hAnsi="Times New Roman"/>
          <w:kern w:val="2"/>
          <w14:ligatures w14:val="standardContextual"/>
        </w:rPr>
      </w:pPr>
      <w:r w:rsidRPr="004975AC">
        <w:rPr>
          <w:rFonts w:ascii="Times New Roman" w:hAnsi="Times New Roman"/>
          <w:kern w:val="2"/>
          <w14:ligatures w14:val="standardContextual"/>
        </w:rPr>
        <w:t>W oparciu o Pani/Pana dane osobowe Administrator nie będzie podejmował wobec Pana/Pani zautomatyzowanych decyzji, w tym decyzji będących wynikiem profilowania.</w:t>
      </w:r>
    </w:p>
    <w:p w14:paraId="2BDCE527" w14:textId="77777777" w:rsidR="004975AC" w:rsidRPr="004975AC" w:rsidRDefault="004975AC" w:rsidP="004975AC">
      <w:pPr>
        <w:spacing w:after="160" w:line="259" w:lineRule="auto"/>
        <w:jc w:val="both"/>
        <w:rPr>
          <w:rFonts w:ascii="Times New Roman" w:hAnsi="Times New Roman"/>
          <w:kern w:val="2"/>
          <w14:ligatures w14:val="standardContextual"/>
        </w:rPr>
      </w:pPr>
      <w:r w:rsidRPr="004975AC">
        <w:rPr>
          <w:rFonts w:ascii="Times New Roman" w:hAnsi="Times New Roman"/>
          <w:kern w:val="2"/>
          <w14:ligatures w14:val="standardContextual"/>
        </w:rPr>
        <w:tab/>
      </w:r>
      <w:r w:rsidRPr="004975AC">
        <w:rPr>
          <w:rFonts w:ascii="Times New Roman" w:hAnsi="Times New Roman"/>
          <w:kern w:val="2"/>
          <w14:ligatures w14:val="standardContextual"/>
        </w:rPr>
        <w:tab/>
      </w:r>
      <w:r w:rsidRPr="004975AC">
        <w:rPr>
          <w:rFonts w:ascii="Times New Roman" w:hAnsi="Times New Roman"/>
          <w:kern w:val="2"/>
          <w14:ligatures w14:val="standardContextual"/>
        </w:rPr>
        <w:tab/>
      </w:r>
      <w:r w:rsidRPr="004975AC">
        <w:rPr>
          <w:rFonts w:ascii="Times New Roman" w:hAnsi="Times New Roman"/>
          <w:kern w:val="2"/>
          <w14:ligatures w14:val="standardContextual"/>
        </w:rPr>
        <w:tab/>
      </w:r>
      <w:r w:rsidRPr="004975AC">
        <w:rPr>
          <w:rFonts w:ascii="Times New Roman" w:hAnsi="Times New Roman"/>
          <w:kern w:val="2"/>
          <w14:ligatures w14:val="standardContextual"/>
        </w:rPr>
        <w:tab/>
      </w:r>
      <w:r w:rsidRPr="004975AC">
        <w:rPr>
          <w:rFonts w:ascii="Times New Roman" w:hAnsi="Times New Roman"/>
          <w:kern w:val="2"/>
          <w14:ligatures w14:val="standardContextual"/>
        </w:rPr>
        <w:tab/>
      </w:r>
      <w:r w:rsidRPr="004975AC">
        <w:rPr>
          <w:rFonts w:ascii="Times New Roman" w:hAnsi="Times New Roman"/>
          <w:kern w:val="2"/>
          <w14:ligatures w14:val="standardContextual"/>
        </w:rPr>
        <w:tab/>
      </w:r>
      <w:r w:rsidRPr="004975AC">
        <w:rPr>
          <w:rFonts w:ascii="Times New Roman" w:hAnsi="Times New Roman"/>
          <w:kern w:val="2"/>
          <w14:ligatures w14:val="standardContextual"/>
        </w:rPr>
        <w:tab/>
        <w:t>Administrator Danych Osobowych</w:t>
      </w:r>
    </w:p>
    <w:p w14:paraId="544FCE07" w14:textId="77777777" w:rsidR="004975AC" w:rsidRPr="004975AC" w:rsidRDefault="004975AC" w:rsidP="004975AC">
      <w:pPr>
        <w:spacing w:after="160" w:line="259" w:lineRule="auto"/>
        <w:ind w:right="708"/>
        <w:jc w:val="right"/>
        <w:rPr>
          <w:rFonts w:ascii="Times New Roman" w:hAnsi="Times New Roman"/>
          <w:kern w:val="2"/>
          <w14:ligatures w14:val="standardContextual"/>
        </w:rPr>
      </w:pPr>
      <w:r w:rsidRPr="004975AC">
        <w:rPr>
          <w:rFonts w:ascii="Times New Roman" w:hAnsi="Times New Roman"/>
          <w:kern w:val="2"/>
          <w14:ligatures w14:val="standardContextual"/>
        </w:rPr>
        <w:t>Starosta Włocławski</w:t>
      </w:r>
    </w:p>
    <w:p w14:paraId="149FB99D" w14:textId="77777777" w:rsidR="004975AC" w:rsidRPr="004975AC" w:rsidRDefault="004975AC" w:rsidP="004975AC">
      <w:pPr>
        <w:spacing w:after="160" w:line="259" w:lineRule="auto"/>
        <w:jc w:val="both"/>
        <w:rPr>
          <w:rFonts w:ascii="Times New Roman" w:hAnsi="Times New Roman"/>
          <w:kern w:val="2"/>
          <w14:ligatures w14:val="standardContextual"/>
        </w:rPr>
      </w:pPr>
    </w:p>
    <w:p w14:paraId="58CE67BF" w14:textId="77777777" w:rsidR="005A73D4" w:rsidRPr="006D00A6" w:rsidRDefault="005A73D4" w:rsidP="00A83EC0">
      <w:pPr>
        <w:spacing w:before="240" w:after="0" w:line="240" w:lineRule="auto"/>
        <w:jc w:val="both"/>
        <w:rPr>
          <w:rFonts w:ascii="Times New Roman" w:hAnsi="Times New Roman"/>
          <w:b/>
          <w:i/>
          <w:lang w:eastAsia="pl-PL"/>
        </w:rPr>
      </w:pPr>
    </w:p>
    <w:sectPr w:rsidR="005A73D4" w:rsidRPr="006D00A6" w:rsidSect="006F466E">
      <w:footerReference w:type="default" r:id="rId10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4532E" w14:textId="77777777" w:rsidR="003B5BAB" w:rsidRDefault="003B5BAB" w:rsidP="00C353F7">
      <w:pPr>
        <w:spacing w:after="0" w:line="240" w:lineRule="auto"/>
      </w:pPr>
      <w:r>
        <w:separator/>
      </w:r>
    </w:p>
  </w:endnote>
  <w:endnote w:type="continuationSeparator" w:id="0">
    <w:p w14:paraId="690E6435" w14:textId="77777777" w:rsidR="003B5BAB" w:rsidRDefault="003B5BAB" w:rsidP="00C3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36360" w14:textId="77777777" w:rsidR="006B4634" w:rsidRDefault="00B058D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594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68FBA" w14:textId="77777777" w:rsidR="003B5BAB" w:rsidRDefault="003B5BAB" w:rsidP="00C353F7">
      <w:pPr>
        <w:spacing w:after="0" w:line="240" w:lineRule="auto"/>
      </w:pPr>
      <w:r>
        <w:separator/>
      </w:r>
    </w:p>
  </w:footnote>
  <w:footnote w:type="continuationSeparator" w:id="0">
    <w:p w14:paraId="57FDAB9C" w14:textId="77777777" w:rsidR="003B5BAB" w:rsidRDefault="003B5BAB" w:rsidP="00C35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1E9"/>
    <w:multiLevelType w:val="hybridMultilevel"/>
    <w:tmpl w:val="7FBCBB9C"/>
    <w:lvl w:ilvl="0" w:tplc="F530F2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74491"/>
    <w:multiLevelType w:val="multilevel"/>
    <w:tmpl w:val="45C4D62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0B59"/>
    <w:multiLevelType w:val="hybridMultilevel"/>
    <w:tmpl w:val="ED489B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4130E"/>
    <w:multiLevelType w:val="hybridMultilevel"/>
    <w:tmpl w:val="FE5A4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50B77"/>
    <w:multiLevelType w:val="hybridMultilevel"/>
    <w:tmpl w:val="2F9E0DCE"/>
    <w:lvl w:ilvl="0" w:tplc="ED321626">
      <w:start w:val="1"/>
      <w:numFmt w:val="bullet"/>
      <w:lvlText w:val="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6" w15:restartNumberingAfterBreak="0">
    <w:nsid w:val="6FEC7DB9"/>
    <w:multiLevelType w:val="hybridMultilevel"/>
    <w:tmpl w:val="5448C606"/>
    <w:lvl w:ilvl="0" w:tplc="852EB2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F09F7"/>
    <w:multiLevelType w:val="hybridMultilevel"/>
    <w:tmpl w:val="E9F2A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02710"/>
    <w:multiLevelType w:val="hybridMultilevel"/>
    <w:tmpl w:val="B606A36A"/>
    <w:lvl w:ilvl="0" w:tplc="98161B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531369">
    <w:abstractNumId w:val="8"/>
  </w:num>
  <w:num w:numId="2" w16cid:durableId="1268270889">
    <w:abstractNumId w:val="2"/>
  </w:num>
  <w:num w:numId="3" w16cid:durableId="1358770601">
    <w:abstractNumId w:val="5"/>
  </w:num>
  <w:num w:numId="4" w16cid:durableId="758015637">
    <w:abstractNumId w:val="0"/>
  </w:num>
  <w:num w:numId="5" w16cid:durableId="884953422">
    <w:abstractNumId w:val="4"/>
  </w:num>
  <w:num w:numId="6" w16cid:durableId="1016537653">
    <w:abstractNumId w:val="7"/>
  </w:num>
  <w:num w:numId="7" w16cid:durableId="5134501">
    <w:abstractNumId w:val="6"/>
  </w:num>
  <w:num w:numId="8" w16cid:durableId="1324046599">
    <w:abstractNumId w:val="3"/>
  </w:num>
  <w:num w:numId="9" w16cid:durableId="828638891">
    <w:abstractNumId w:val="9"/>
  </w:num>
  <w:num w:numId="10" w16cid:durableId="842937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59"/>
    <w:rsid w:val="000073F3"/>
    <w:rsid w:val="00010E5B"/>
    <w:rsid w:val="0004613F"/>
    <w:rsid w:val="0005187A"/>
    <w:rsid w:val="00090EAA"/>
    <w:rsid w:val="000A6426"/>
    <w:rsid w:val="000B7A55"/>
    <w:rsid w:val="00131303"/>
    <w:rsid w:val="00170EAE"/>
    <w:rsid w:val="001713AE"/>
    <w:rsid w:val="00220F2E"/>
    <w:rsid w:val="00245C7F"/>
    <w:rsid w:val="002C46E0"/>
    <w:rsid w:val="003A6C35"/>
    <w:rsid w:val="003B5BAB"/>
    <w:rsid w:val="003D3F04"/>
    <w:rsid w:val="003D791D"/>
    <w:rsid w:val="004975AC"/>
    <w:rsid w:val="00570160"/>
    <w:rsid w:val="005A73D4"/>
    <w:rsid w:val="00613DCC"/>
    <w:rsid w:val="006A0912"/>
    <w:rsid w:val="006B4634"/>
    <w:rsid w:val="006C722F"/>
    <w:rsid w:val="006D00A6"/>
    <w:rsid w:val="006D4D22"/>
    <w:rsid w:val="006F466E"/>
    <w:rsid w:val="007538FA"/>
    <w:rsid w:val="007B6482"/>
    <w:rsid w:val="007E61B1"/>
    <w:rsid w:val="007E6F9C"/>
    <w:rsid w:val="007F7B83"/>
    <w:rsid w:val="008470F9"/>
    <w:rsid w:val="00863467"/>
    <w:rsid w:val="008676C0"/>
    <w:rsid w:val="008C31FE"/>
    <w:rsid w:val="00912448"/>
    <w:rsid w:val="009B29AC"/>
    <w:rsid w:val="009D56A6"/>
    <w:rsid w:val="009E3C08"/>
    <w:rsid w:val="00A11F71"/>
    <w:rsid w:val="00A83EC0"/>
    <w:rsid w:val="00AA12FF"/>
    <w:rsid w:val="00AC6CC9"/>
    <w:rsid w:val="00AE618B"/>
    <w:rsid w:val="00B058D1"/>
    <w:rsid w:val="00B31587"/>
    <w:rsid w:val="00B952FD"/>
    <w:rsid w:val="00BB3BD0"/>
    <w:rsid w:val="00BE0775"/>
    <w:rsid w:val="00C11EE7"/>
    <w:rsid w:val="00C21DB3"/>
    <w:rsid w:val="00C353F7"/>
    <w:rsid w:val="00C35948"/>
    <w:rsid w:val="00C42C10"/>
    <w:rsid w:val="00C57C61"/>
    <w:rsid w:val="00C60378"/>
    <w:rsid w:val="00C97259"/>
    <w:rsid w:val="00CE76F4"/>
    <w:rsid w:val="00D15DE3"/>
    <w:rsid w:val="00D9357F"/>
    <w:rsid w:val="00DE4AAD"/>
    <w:rsid w:val="00E96383"/>
    <w:rsid w:val="00EC08D9"/>
    <w:rsid w:val="00ED362D"/>
    <w:rsid w:val="00EF6A57"/>
    <w:rsid w:val="00F05F4F"/>
    <w:rsid w:val="00F24D93"/>
    <w:rsid w:val="00FA110C"/>
    <w:rsid w:val="00FA613D"/>
    <w:rsid w:val="00FA6637"/>
    <w:rsid w:val="00FD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5D122D"/>
  <w15:docId w15:val="{B75E7829-43CA-4116-9ECB-1532CF9C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25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C97259"/>
    <w:rPr>
      <w:lang w:eastAsia="en-US"/>
    </w:rPr>
  </w:style>
  <w:style w:type="paragraph" w:styleId="Akapitzlist">
    <w:name w:val="List Paragraph"/>
    <w:basedOn w:val="Normalny"/>
    <w:uiPriority w:val="34"/>
    <w:qFormat/>
    <w:rsid w:val="00C97259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EF6A57"/>
    <w:rPr>
      <w:rFonts w:cs="Times New Roman"/>
    </w:rPr>
  </w:style>
  <w:style w:type="character" w:customStyle="1" w:styleId="tabulatory">
    <w:name w:val="tabulatory"/>
    <w:basedOn w:val="Domylnaczcionkaakapitu"/>
    <w:uiPriority w:val="99"/>
    <w:rsid w:val="00EF6A57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C3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353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3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353F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426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F0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9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.wlocla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owiat.wloclaw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3D546-CB7D-4A91-A567-273CE66D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1403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p.chrzanowski</dc:creator>
  <cp:lastModifiedBy>Aleksandra Łuczak</cp:lastModifiedBy>
  <cp:revision>2</cp:revision>
  <cp:lastPrinted>2018-10-15T06:37:00Z</cp:lastPrinted>
  <dcterms:created xsi:type="dcterms:W3CDTF">2025-03-11T08:00:00Z</dcterms:created>
  <dcterms:modified xsi:type="dcterms:W3CDTF">2025-03-11T08:00:00Z</dcterms:modified>
</cp:coreProperties>
</file>