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E4FDF" w14:textId="4A9BB86A" w:rsidR="001E6C33" w:rsidRPr="00C432F5" w:rsidRDefault="005863A5" w:rsidP="007923DA">
      <w:pPr>
        <w:spacing w:line="300" w:lineRule="atLeast"/>
        <w:ind w:left="5672"/>
        <w:rPr>
          <w:rFonts w:asciiTheme="minorHAnsi" w:eastAsia="Calibri" w:hAnsiTheme="minorHAnsi" w:cstheme="minorHAnsi"/>
          <w:bCs/>
          <w:sz w:val="21"/>
          <w:szCs w:val="21"/>
          <w:lang w:eastAsia="zh-CN"/>
        </w:rPr>
      </w:pPr>
      <w:r>
        <w:rPr>
          <w:rFonts w:cstheme="minorHAnsi"/>
          <w:sz w:val="21"/>
          <w:szCs w:val="21"/>
        </w:rPr>
        <w:t>Włocławek</w:t>
      </w:r>
      <w:r>
        <w:rPr>
          <w:rFonts w:eastAsia="Calibri" w:cstheme="minorHAnsi"/>
          <w:sz w:val="21"/>
          <w:szCs w:val="21"/>
        </w:rPr>
        <w:t xml:space="preserve">, dnia </w:t>
      </w:r>
      <w:r w:rsidR="00501C90">
        <w:rPr>
          <w:rFonts w:eastAsia="Calibri" w:cstheme="minorHAnsi"/>
          <w:sz w:val="21"/>
          <w:szCs w:val="21"/>
        </w:rPr>
        <w:t>02 listopada</w:t>
      </w:r>
      <w:r w:rsidR="007923DA">
        <w:rPr>
          <w:rFonts w:eastAsia="Calibri" w:cstheme="minorHAnsi"/>
          <w:sz w:val="21"/>
          <w:szCs w:val="21"/>
        </w:rPr>
        <w:t xml:space="preserve"> </w:t>
      </w:r>
      <w:r>
        <w:rPr>
          <w:rFonts w:eastAsia="Calibri" w:cstheme="minorHAnsi"/>
          <w:sz w:val="21"/>
          <w:szCs w:val="21"/>
        </w:rPr>
        <w:t>202</w:t>
      </w:r>
      <w:r w:rsidR="00501C90">
        <w:rPr>
          <w:rFonts w:eastAsia="Calibri" w:cstheme="minorHAnsi"/>
          <w:sz w:val="21"/>
          <w:szCs w:val="21"/>
        </w:rPr>
        <w:t>6</w:t>
      </w:r>
      <w:r>
        <w:rPr>
          <w:rFonts w:eastAsia="Calibri" w:cstheme="minorHAnsi"/>
          <w:sz w:val="21"/>
          <w:szCs w:val="21"/>
        </w:rPr>
        <w:t xml:space="preserve"> r.</w:t>
      </w:r>
    </w:p>
    <w:p w14:paraId="38C5D065" w14:textId="77777777" w:rsidR="007923DA" w:rsidRDefault="007923DA" w:rsidP="007923DA">
      <w:pPr>
        <w:spacing w:line="280" w:lineRule="atLeast"/>
        <w:jc w:val="center"/>
        <w:rPr>
          <w:rFonts w:eastAsia="Calibri" w:cstheme="minorHAnsi"/>
          <w:b/>
          <w:sz w:val="21"/>
          <w:szCs w:val="21"/>
          <w:lang w:eastAsia="zh-CN"/>
        </w:rPr>
      </w:pPr>
    </w:p>
    <w:p w14:paraId="0FB05174" w14:textId="3A0A50AD" w:rsidR="007923DA" w:rsidRPr="007923DA" w:rsidRDefault="007923DA" w:rsidP="007923DA">
      <w:pPr>
        <w:spacing w:line="280" w:lineRule="atLeast"/>
        <w:jc w:val="center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2C1F47">
        <w:rPr>
          <w:rFonts w:eastAsia="Calibri" w:cstheme="minorHAnsi"/>
          <w:b/>
          <w:sz w:val="21"/>
          <w:szCs w:val="21"/>
          <w:lang w:eastAsia="zh-CN"/>
        </w:rPr>
        <w:t>ZAMAWIAJĄCY</w:t>
      </w:r>
    </w:p>
    <w:p w14:paraId="7A3175A7" w14:textId="77777777" w:rsidR="007923DA" w:rsidRPr="002C1F47" w:rsidRDefault="007923DA" w:rsidP="007923DA">
      <w:pPr>
        <w:spacing w:line="320" w:lineRule="atLeast"/>
        <w:jc w:val="center"/>
        <w:rPr>
          <w:rFonts w:eastAsia="Calibri" w:cstheme="minorHAnsi"/>
          <w:b/>
          <w:bCs/>
          <w:sz w:val="21"/>
          <w:szCs w:val="21"/>
          <w:lang w:eastAsia="zh-CN"/>
        </w:rPr>
      </w:pPr>
      <w:r w:rsidRPr="002C1F47">
        <w:rPr>
          <w:rFonts w:eastAsia="Calibri" w:cstheme="minorHAnsi"/>
          <w:b/>
          <w:bCs/>
          <w:sz w:val="21"/>
          <w:szCs w:val="21"/>
          <w:lang w:eastAsia="zh-CN"/>
        </w:rPr>
        <w:t>Powiat Włocławski</w:t>
      </w:r>
      <w:r w:rsidRPr="002C1F47">
        <w:t xml:space="preserve"> - </w:t>
      </w:r>
      <w:r w:rsidRPr="002C1F47">
        <w:rPr>
          <w:rFonts w:eastAsia="Calibri" w:cstheme="minorHAnsi"/>
          <w:b/>
          <w:bCs/>
          <w:sz w:val="21"/>
          <w:szCs w:val="21"/>
          <w:lang w:eastAsia="zh-CN"/>
        </w:rPr>
        <w:t>Starostwo Powiatowe we Włocławku</w:t>
      </w:r>
    </w:p>
    <w:p w14:paraId="567B6F71" w14:textId="77777777" w:rsidR="007923DA" w:rsidRPr="002C1F47" w:rsidRDefault="007923DA" w:rsidP="007923DA">
      <w:pPr>
        <w:spacing w:line="320" w:lineRule="atLeast"/>
        <w:jc w:val="center"/>
        <w:rPr>
          <w:rFonts w:eastAsia="Calibri" w:cstheme="minorHAnsi"/>
          <w:b/>
          <w:bCs/>
          <w:sz w:val="21"/>
          <w:szCs w:val="21"/>
          <w:lang w:eastAsia="zh-CN"/>
        </w:rPr>
      </w:pPr>
      <w:r w:rsidRPr="002C1F47">
        <w:rPr>
          <w:rFonts w:eastAsia="Calibri" w:cstheme="minorHAnsi"/>
          <w:b/>
          <w:bCs/>
          <w:sz w:val="21"/>
          <w:szCs w:val="21"/>
          <w:lang w:eastAsia="zh-CN"/>
        </w:rPr>
        <w:t>Numer NIP 888-31-15-791</w:t>
      </w:r>
    </w:p>
    <w:p w14:paraId="586F31EB" w14:textId="77777777" w:rsidR="007923DA" w:rsidRPr="002C1F47" w:rsidRDefault="007923DA" w:rsidP="007923DA">
      <w:pPr>
        <w:spacing w:line="320" w:lineRule="atLeast"/>
        <w:jc w:val="center"/>
        <w:rPr>
          <w:rFonts w:eastAsia="Calibri" w:cstheme="minorHAnsi"/>
          <w:b/>
          <w:bCs/>
          <w:sz w:val="21"/>
          <w:szCs w:val="21"/>
          <w:lang w:eastAsia="zh-CN"/>
        </w:rPr>
      </w:pPr>
      <w:r w:rsidRPr="002C1F47">
        <w:rPr>
          <w:rFonts w:eastAsia="Calibri" w:cstheme="minorHAnsi"/>
          <w:b/>
          <w:bCs/>
          <w:sz w:val="21"/>
          <w:szCs w:val="21"/>
          <w:lang w:eastAsia="zh-CN"/>
        </w:rPr>
        <w:t>Adres: ul. Cyganka 28</w:t>
      </w:r>
    </w:p>
    <w:p w14:paraId="3CDAE57B" w14:textId="77777777" w:rsidR="007923DA" w:rsidRPr="002C1F47" w:rsidRDefault="007923DA" w:rsidP="007923DA">
      <w:pPr>
        <w:spacing w:line="320" w:lineRule="atLeast"/>
        <w:jc w:val="center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2C1F47">
        <w:rPr>
          <w:rFonts w:eastAsia="Calibri" w:cstheme="minorHAnsi"/>
          <w:b/>
          <w:bCs/>
          <w:sz w:val="21"/>
          <w:szCs w:val="21"/>
          <w:lang w:eastAsia="zh-CN"/>
        </w:rPr>
        <w:t>87-800 Włocławek</w:t>
      </w:r>
    </w:p>
    <w:p w14:paraId="3A0399D9" w14:textId="77777777" w:rsidR="001B7AE7" w:rsidRDefault="001B7AE7" w:rsidP="000B57E5">
      <w:pPr>
        <w:pStyle w:val="Nagwek"/>
        <w:spacing w:line="300" w:lineRule="atLeast"/>
        <w:rPr>
          <w:rFonts w:asciiTheme="minorHAnsi" w:hAnsiTheme="minorHAnsi" w:cstheme="minorHAnsi"/>
          <w:b/>
          <w:sz w:val="21"/>
          <w:szCs w:val="21"/>
        </w:rPr>
      </w:pPr>
    </w:p>
    <w:p w14:paraId="3731E6DC" w14:textId="0BDEF6C9" w:rsidR="001B7AE7" w:rsidRDefault="00501C90">
      <w:pPr>
        <w:pStyle w:val="Nagwek"/>
        <w:spacing w:line="300" w:lineRule="atLeast"/>
        <w:jc w:val="center"/>
        <w:rPr>
          <w:rFonts w:asciiTheme="minorHAnsi" w:hAnsiTheme="minorHAnsi"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WYJAŚNIENIA</w:t>
      </w:r>
      <w:r w:rsidR="00A64A05">
        <w:rPr>
          <w:rFonts w:cstheme="minorHAnsi"/>
          <w:b/>
          <w:sz w:val="21"/>
          <w:szCs w:val="21"/>
        </w:rPr>
        <w:t xml:space="preserve"> TREŚCI </w:t>
      </w:r>
      <w:r w:rsidR="00B30E00">
        <w:rPr>
          <w:rFonts w:cstheme="minorHAnsi"/>
          <w:b/>
          <w:sz w:val="21"/>
          <w:szCs w:val="21"/>
        </w:rPr>
        <w:t>SPECYFIKACJ</w:t>
      </w:r>
      <w:r w:rsidR="00A64A05">
        <w:rPr>
          <w:rFonts w:cstheme="minorHAnsi"/>
          <w:b/>
          <w:sz w:val="21"/>
          <w:szCs w:val="21"/>
        </w:rPr>
        <w:t>I</w:t>
      </w:r>
      <w:r w:rsidR="00B30E00">
        <w:rPr>
          <w:rFonts w:cstheme="minorHAnsi"/>
          <w:b/>
          <w:sz w:val="21"/>
          <w:szCs w:val="21"/>
        </w:rPr>
        <w:t xml:space="preserve"> WARUNKÓW ZAMÓWIENIA</w:t>
      </w:r>
      <w:r w:rsidR="00F01CD6">
        <w:rPr>
          <w:rFonts w:cstheme="minorHAnsi"/>
          <w:b/>
          <w:sz w:val="21"/>
          <w:szCs w:val="21"/>
        </w:rPr>
        <w:t xml:space="preserve"> (</w:t>
      </w:r>
      <w:r w:rsidR="00B01027">
        <w:rPr>
          <w:rFonts w:cstheme="minorHAnsi"/>
          <w:b/>
          <w:sz w:val="21"/>
          <w:szCs w:val="21"/>
        </w:rPr>
        <w:t>SWZ</w:t>
      </w:r>
      <w:r w:rsidR="00F01CD6">
        <w:rPr>
          <w:rFonts w:cstheme="minorHAnsi"/>
          <w:b/>
          <w:sz w:val="21"/>
          <w:szCs w:val="21"/>
        </w:rPr>
        <w:t>)</w:t>
      </w:r>
    </w:p>
    <w:p w14:paraId="0D3E1F9F" w14:textId="77777777" w:rsidR="001B7AE7" w:rsidRDefault="001B7AE7" w:rsidP="00A64A05">
      <w:pPr>
        <w:pStyle w:val="pkt"/>
        <w:spacing w:before="0" w:after="0" w:line="300" w:lineRule="atLeast"/>
        <w:ind w:left="0" w:firstLine="0"/>
        <w:rPr>
          <w:rFonts w:asciiTheme="minorHAnsi" w:hAnsiTheme="minorHAnsi" w:cstheme="minorHAnsi"/>
          <w:sz w:val="21"/>
          <w:szCs w:val="21"/>
        </w:rPr>
      </w:pPr>
    </w:p>
    <w:p w14:paraId="69C33E24" w14:textId="1714AEF5" w:rsidR="00801F8A" w:rsidRDefault="00801F8A" w:rsidP="00801F8A">
      <w:pPr>
        <w:pStyle w:val="pkt"/>
        <w:spacing w:before="0" w:after="0" w:line="280" w:lineRule="atLeast"/>
        <w:ind w:left="0" w:firstLine="0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cstheme="minorHAnsi"/>
          <w:sz w:val="21"/>
          <w:szCs w:val="21"/>
        </w:rPr>
        <w:t xml:space="preserve">Postępowanie o udzielenie zamówienia publicznego prowadzone w trybie przetargu nieograniczonego zgodnie z przepisami Ustawy z dnia 11 września 2019 r. - Prawo zamówień publicznych </w:t>
      </w:r>
      <w:r>
        <w:rPr>
          <w:rFonts w:cstheme="minorHAnsi"/>
          <w:sz w:val="21"/>
          <w:szCs w:val="21"/>
        </w:rPr>
        <w:br/>
        <w:t>(</w:t>
      </w:r>
      <w:r w:rsidRPr="00372D3B">
        <w:rPr>
          <w:rFonts w:cstheme="minorHAnsi"/>
          <w:sz w:val="21"/>
          <w:szCs w:val="21"/>
        </w:rPr>
        <w:t>t. j. Dz.U. z 202</w:t>
      </w:r>
      <w:r w:rsidR="00501C90">
        <w:rPr>
          <w:rFonts w:cstheme="minorHAnsi"/>
          <w:sz w:val="21"/>
          <w:szCs w:val="21"/>
        </w:rPr>
        <w:t>6</w:t>
      </w:r>
      <w:r w:rsidRPr="00372D3B">
        <w:rPr>
          <w:rFonts w:cstheme="minorHAnsi"/>
          <w:sz w:val="21"/>
          <w:szCs w:val="21"/>
        </w:rPr>
        <w:t xml:space="preserve">, poz. </w:t>
      </w:r>
      <w:r w:rsidR="00501C90">
        <w:rPr>
          <w:rFonts w:cstheme="minorHAnsi"/>
          <w:sz w:val="21"/>
          <w:szCs w:val="21"/>
        </w:rPr>
        <w:t>793</w:t>
      </w:r>
      <w:r>
        <w:rPr>
          <w:rFonts w:cstheme="minorHAnsi"/>
          <w:sz w:val="21"/>
          <w:szCs w:val="21"/>
        </w:rPr>
        <w:t xml:space="preserve">)  </w:t>
      </w:r>
      <w:r w:rsidR="00DB6703">
        <w:rPr>
          <w:rFonts w:cstheme="minorHAnsi"/>
          <w:sz w:val="21"/>
          <w:szCs w:val="21"/>
        </w:rPr>
        <w:t xml:space="preserve">dalej „Ustawa </w:t>
      </w:r>
      <w:proofErr w:type="spellStart"/>
      <w:r w:rsidR="00DB6703">
        <w:rPr>
          <w:rFonts w:cstheme="minorHAnsi"/>
          <w:sz w:val="21"/>
          <w:szCs w:val="21"/>
        </w:rPr>
        <w:t>Pzp</w:t>
      </w:r>
      <w:proofErr w:type="spellEnd"/>
      <w:r w:rsidR="00DB6703">
        <w:rPr>
          <w:rFonts w:cstheme="minorHAnsi"/>
          <w:sz w:val="21"/>
          <w:szCs w:val="21"/>
        </w:rPr>
        <w:t>”</w:t>
      </w:r>
    </w:p>
    <w:p w14:paraId="6BB0240F" w14:textId="77777777" w:rsidR="007923DA" w:rsidRPr="007923DA" w:rsidRDefault="007923DA" w:rsidP="007923DA">
      <w:pPr>
        <w:spacing w:line="280" w:lineRule="atLeast"/>
        <w:jc w:val="both"/>
        <w:rPr>
          <w:rFonts w:asciiTheme="minorHAnsi" w:hAnsiTheme="minorHAnsi" w:cstheme="minorHAnsi"/>
          <w:sz w:val="21"/>
          <w:szCs w:val="21"/>
        </w:rPr>
      </w:pPr>
    </w:p>
    <w:p w14:paraId="5F645107" w14:textId="77777777" w:rsidR="007923DA" w:rsidRPr="007923DA" w:rsidRDefault="007923DA" w:rsidP="007923DA">
      <w:pPr>
        <w:spacing w:line="280" w:lineRule="atLeast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268563DE" w14:textId="77777777" w:rsidR="007923DA" w:rsidRPr="007923DA" w:rsidRDefault="007923DA" w:rsidP="007923DA">
      <w:pPr>
        <w:spacing w:line="280" w:lineRule="atLeast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66550BD2" w14:textId="77777777" w:rsidR="007923DA" w:rsidRPr="007923DA" w:rsidRDefault="007923DA" w:rsidP="007923DA">
      <w:pPr>
        <w:spacing w:line="280" w:lineRule="atLeast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923DA">
        <w:rPr>
          <w:rFonts w:cstheme="minorHAnsi"/>
          <w:b/>
          <w:sz w:val="21"/>
          <w:szCs w:val="21"/>
        </w:rPr>
        <w:t>Nazwa nadana zamówieniu:</w:t>
      </w:r>
    </w:p>
    <w:p w14:paraId="67B35EC3" w14:textId="77777777" w:rsidR="007923DA" w:rsidRPr="007923DA" w:rsidRDefault="007923DA" w:rsidP="007923DA">
      <w:pPr>
        <w:tabs>
          <w:tab w:val="center" w:pos="4536"/>
          <w:tab w:val="right" w:pos="9072"/>
        </w:tabs>
        <w:spacing w:line="280" w:lineRule="atLeast"/>
        <w:rPr>
          <w:rFonts w:asciiTheme="minorHAnsi" w:hAnsiTheme="minorHAnsi" w:cstheme="minorHAnsi"/>
          <w:b/>
          <w:bCs/>
          <w:sz w:val="21"/>
          <w:szCs w:val="21"/>
        </w:rPr>
      </w:pPr>
    </w:p>
    <w:p w14:paraId="4B4209FF" w14:textId="77777777" w:rsidR="00801F8A" w:rsidRPr="00372D3B" w:rsidRDefault="00801F8A" w:rsidP="00801F8A">
      <w:pPr>
        <w:spacing w:line="280" w:lineRule="atLeast"/>
        <w:jc w:val="center"/>
        <w:rPr>
          <w:rFonts w:cs="Calibri"/>
          <w:b/>
          <w:bCs/>
          <w:color w:val="002060"/>
          <w:szCs w:val="24"/>
        </w:rPr>
      </w:pPr>
      <w:r w:rsidRPr="00372D3B">
        <w:rPr>
          <w:rFonts w:cs="Calibri"/>
          <w:b/>
          <w:bCs/>
          <w:color w:val="002060"/>
          <w:szCs w:val="24"/>
        </w:rPr>
        <w:t xml:space="preserve">Kompleksowa dostawa energii elektrycznej </w:t>
      </w:r>
    </w:p>
    <w:p w14:paraId="3F865BEC" w14:textId="2E914C6A" w:rsidR="00801F8A" w:rsidRPr="00372D3B" w:rsidRDefault="00801F8A" w:rsidP="00801F8A">
      <w:pPr>
        <w:spacing w:line="280" w:lineRule="atLeast"/>
        <w:jc w:val="center"/>
        <w:rPr>
          <w:rFonts w:cs="Calibri"/>
          <w:b/>
          <w:bCs/>
          <w:color w:val="002060"/>
          <w:szCs w:val="24"/>
        </w:rPr>
      </w:pPr>
      <w:r w:rsidRPr="00372D3B">
        <w:rPr>
          <w:rFonts w:cs="Calibri"/>
          <w:b/>
          <w:bCs/>
          <w:color w:val="002060"/>
          <w:szCs w:val="24"/>
        </w:rPr>
        <w:t>(wraz z usługą dystrybucji) dla potrzeb jednostek organizacyjnych Powiatu Włocławskiego i Powiatowego Urzędu Pracy we Włocławku</w:t>
      </w:r>
    </w:p>
    <w:p w14:paraId="3732E4E3" w14:textId="77777777" w:rsidR="007923DA" w:rsidRPr="007923DA" w:rsidRDefault="007923DA" w:rsidP="007923DA">
      <w:pPr>
        <w:spacing w:line="280" w:lineRule="atLeast"/>
        <w:rPr>
          <w:rFonts w:asciiTheme="minorHAnsi" w:hAnsiTheme="minorHAnsi" w:cstheme="minorHAnsi"/>
          <w:b/>
          <w:sz w:val="21"/>
          <w:szCs w:val="21"/>
        </w:rPr>
      </w:pPr>
    </w:p>
    <w:p w14:paraId="5100DC16" w14:textId="013C41D4" w:rsidR="00801F8A" w:rsidRPr="00C4228B" w:rsidRDefault="007923DA" w:rsidP="00801F8A">
      <w:pPr>
        <w:spacing w:line="280" w:lineRule="atLeast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7923DA">
        <w:rPr>
          <w:rFonts w:cstheme="minorHAnsi"/>
          <w:b/>
          <w:sz w:val="21"/>
          <w:szCs w:val="21"/>
        </w:rPr>
        <w:t>Oznaczenie sprawy:</w:t>
      </w:r>
      <w:r w:rsidR="00801F8A" w:rsidRPr="00801F8A">
        <w:rPr>
          <w:rFonts w:cstheme="minorHAnsi"/>
          <w:b/>
          <w:bCs/>
          <w:sz w:val="21"/>
          <w:szCs w:val="21"/>
        </w:rPr>
        <w:t xml:space="preserve"> </w:t>
      </w:r>
      <w:r w:rsidR="00801F8A">
        <w:rPr>
          <w:rFonts w:cstheme="minorHAnsi"/>
          <w:b/>
          <w:bCs/>
          <w:sz w:val="21"/>
          <w:szCs w:val="21"/>
        </w:rPr>
        <w:t>ZP.272.1.</w:t>
      </w:r>
      <w:r w:rsidR="00501C90">
        <w:rPr>
          <w:rFonts w:cstheme="minorHAnsi"/>
          <w:b/>
          <w:bCs/>
          <w:sz w:val="21"/>
          <w:szCs w:val="21"/>
        </w:rPr>
        <w:t>23</w:t>
      </w:r>
      <w:r w:rsidR="00801F8A">
        <w:rPr>
          <w:rFonts w:cstheme="minorHAnsi"/>
          <w:b/>
          <w:bCs/>
          <w:sz w:val="21"/>
          <w:szCs w:val="21"/>
        </w:rPr>
        <w:t>.202</w:t>
      </w:r>
      <w:r w:rsidR="00501C90">
        <w:rPr>
          <w:rFonts w:cstheme="minorHAnsi"/>
          <w:b/>
          <w:bCs/>
          <w:sz w:val="21"/>
          <w:szCs w:val="21"/>
        </w:rPr>
        <w:t>6</w:t>
      </w:r>
    </w:p>
    <w:p w14:paraId="36839E26" w14:textId="2908210B" w:rsidR="007923DA" w:rsidRPr="007923DA" w:rsidRDefault="007923DA" w:rsidP="007923DA">
      <w:pPr>
        <w:spacing w:line="280" w:lineRule="atLeast"/>
        <w:jc w:val="center"/>
        <w:rPr>
          <w:rFonts w:asciiTheme="minorHAnsi" w:hAnsiTheme="minorHAnsi" w:cstheme="minorHAnsi"/>
          <w:sz w:val="21"/>
          <w:szCs w:val="21"/>
        </w:rPr>
      </w:pPr>
    </w:p>
    <w:p w14:paraId="13EE5B8E" w14:textId="2E7A0B84" w:rsidR="00C432F5" w:rsidRDefault="00C432F5" w:rsidP="00C432F5">
      <w:pPr>
        <w:spacing w:line="300" w:lineRule="atLeast"/>
        <w:jc w:val="center"/>
        <w:rPr>
          <w:rFonts w:asciiTheme="minorHAnsi" w:hAnsiTheme="minorHAnsi" w:cstheme="minorHAnsi"/>
          <w:b/>
          <w:bCs/>
          <w:color w:val="000000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Ogłoszenie o zamówieniu: </w:t>
      </w:r>
      <w:r w:rsidR="00501C90" w:rsidRPr="00501C90"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2026/S 199 - 709627 </w:t>
      </w:r>
      <w:r w:rsidR="007923DA" w:rsidRPr="007923DA"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z dnia </w:t>
      </w:r>
      <w:r w:rsidR="00801F8A" w:rsidRPr="00801F8A">
        <w:rPr>
          <w:rFonts w:asciiTheme="minorHAnsi" w:hAnsiTheme="minorHAnsi" w:cstheme="minorHAnsi"/>
          <w:b/>
          <w:bCs/>
          <w:color w:val="000000"/>
          <w:sz w:val="21"/>
          <w:szCs w:val="21"/>
        </w:rPr>
        <w:t>1</w:t>
      </w:r>
      <w:r w:rsidR="00501C90">
        <w:rPr>
          <w:rFonts w:asciiTheme="minorHAnsi" w:hAnsiTheme="minorHAnsi" w:cstheme="minorHAnsi"/>
          <w:b/>
          <w:bCs/>
          <w:color w:val="000000"/>
          <w:sz w:val="21"/>
          <w:szCs w:val="21"/>
        </w:rPr>
        <w:t>4</w:t>
      </w:r>
      <w:r w:rsidR="00801F8A">
        <w:rPr>
          <w:rFonts w:asciiTheme="minorHAnsi" w:hAnsiTheme="minorHAnsi" w:cstheme="minorHAnsi"/>
          <w:b/>
          <w:bCs/>
          <w:color w:val="000000"/>
          <w:sz w:val="21"/>
          <w:szCs w:val="21"/>
        </w:rPr>
        <w:t>.</w:t>
      </w:r>
      <w:r w:rsidR="00801F8A" w:rsidRPr="00801F8A">
        <w:rPr>
          <w:rFonts w:asciiTheme="minorHAnsi" w:hAnsiTheme="minorHAnsi" w:cstheme="minorHAnsi"/>
          <w:b/>
          <w:bCs/>
          <w:color w:val="000000"/>
          <w:sz w:val="21"/>
          <w:szCs w:val="21"/>
        </w:rPr>
        <w:t>10</w:t>
      </w:r>
      <w:r w:rsidR="00801F8A">
        <w:rPr>
          <w:rFonts w:asciiTheme="minorHAnsi" w:hAnsiTheme="minorHAnsi" w:cstheme="minorHAnsi"/>
          <w:b/>
          <w:bCs/>
          <w:color w:val="000000"/>
          <w:sz w:val="21"/>
          <w:szCs w:val="21"/>
        </w:rPr>
        <w:t>.</w:t>
      </w:r>
      <w:r w:rsidR="00801F8A" w:rsidRPr="00801F8A">
        <w:rPr>
          <w:rFonts w:asciiTheme="minorHAnsi" w:hAnsiTheme="minorHAnsi" w:cstheme="minorHAnsi"/>
          <w:b/>
          <w:bCs/>
          <w:color w:val="000000"/>
          <w:sz w:val="21"/>
          <w:szCs w:val="21"/>
        </w:rPr>
        <w:t>202</w:t>
      </w:r>
      <w:r w:rsidR="00501C90">
        <w:rPr>
          <w:rFonts w:asciiTheme="minorHAnsi" w:hAnsiTheme="minorHAnsi" w:cstheme="minorHAnsi"/>
          <w:b/>
          <w:bCs/>
          <w:color w:val="000000"/>
          <w:sz w:val="21"/>
          <w:szCs w:val="21"/>
        </w:rPr>
        <w:t>6</w:t>
      </w:r>
    </w:p>
    <w:p w14:paraId="62E1CBE6" w14:textId="105E5F10" w:rsidR="00C432F5" w:rsidRPr="00C432F5" w:rsidRDefault="007923DA" w:rsidP="00C432F5">
      <w:pPr>
        <w:spacing w:line="300" w:lineRule="atLeast"/>
        <w:jc w:val="center"/>
        <w:rPr>
          <w:rFonts w:asciiTheme="minorHAnsi" w:hAnsiTheme="minorHAnsi" w:cstheme="minorHAnsi"/>
          <w:sz w:val="21"/>
          <w:szCs w:val="21"/>
        </w:rPr>
      </w:pPr>
      <w:r w:rsidRPr="007923DA">
        <w:rPr>
          <w:rFonts w:asciiTheme="minorHAnsi" w:hAnsiTheme="minorHAnsi" w:cstheme="minorHAnsi"/>
          <w:sz w:val="21"/>
          <w:szCs w:val="21"/>
        </w:rPr>
        <w:t>Identyfikator (ID) postępowania na Platformie e-Zamówienia:</w:t>
      </w:r>
      <w:r w:rsidR="00256B30">
        <w:rPr>
          <w:rFonts w:asciiTheme="minorHAnsi" w:hAnsiTheme="minorHAnsi" w:cstheme="minorHAnsi"/>
          <w:sz w:val="21"/>
          <w:szCs w:val="21"/>
        </w:rPr>
        <w:t xml:space="preserve"> </w:t>
      </w:r>
      <w:r w:rsidR="00501C90" w:rsidRPr="00501C90">
        <w:rPr>
          <w:rFonts w:asciiTheme="minorHAnsi" w:hAnsiTheme="minorHAnsi" w:cstheme="minorHAnsi"/>
          <w:sz w:val="21"/>
          <w:szCs w:val="21"/>
        </w:rPr>
        <w:t>ocds-148610-33679aba-ccde-4555-a98d-f28b1be5d4d7</w:t>
      </w:r>
    </w:p>
    <w:p w14:paraId="472B0DAB" w14:textId="77777777" w:rsidR="00A64A05" w:rsidRPr="00A64A05" w:rsidRDefault="00A64A05" w:rsidP="00A64A05">
      <w:pPr>
        <w:spacing w:line="300" w:lineRule="atLeast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</w:p>
    <w:p w14:paraId="7C07867B" w14:textId="05CA9415" w:rsidR="00DB6703" w:rsidRPr="00DB6703" w:rsidRDefault="00DB6703" w:rsidP="00DB6703">
      <w:pPr>
        <w:spacing w:line="300" w:lineRule="atLeast"/>
        <w:ind w:firstLine="709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>Informuję, że w toku prowadzonego postępowania o udzielenie zamówienia publicznego wykonawc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a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zwróci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ł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się do zamawiającego z wniosk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iem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o wyjaśnienie treści SWZ.</w:t>
      </w:r>
    </w:p>
    <w:p w14:paraId="59A863D0" w14:textId="4AD5C2D0" w:rsidR="00A444CB" w:rsidRDefault="00DB6703" w:rsidP="00DB6703">
      <w:pPr>
        <w:spacing w:line="300" w:lineRule="atLeast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W związku z powyższym, działając na podstawie art. 135 ust. 2 i 6 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Ustawy </w:t>
      </w:r>
      <w:proofErr w:type="spellStart"/>
      <w:r>
        <w:rPr>
          <w:rFonts w:asciiTheme="minorHAnsi" w:eastAsia="Calibri" w:hAnsiTheme="minorHAnsi" w:cstheme="minorHAnsi"/>
          <w:sz w:val="21"/>
          <w:szCs w:val="21"/>
          <w:lang w:eastAsia="zh-CN"/>
        </w:rPr>
        <w:t>P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>zp</w:t>
      </w:r>
      <w:proofErr w:type="spellEnd"/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>, przekazuję treść wniosk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u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o wyjaśnienie treści SWZ, wniesion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ego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przez wykonawc</w:t>
      </w:r>
      <w:r>
        <w:rPr>
          <w:rFonts w:asciiTheme="minorHAnsi" w:eastAsia="Calibri" w:hAnsiTheme="minorHAnsi" w:cstheme="minorHAnsi"/>
          <w:sz w:val="21"/>
          <w:szCs w:val="21"/>
          <w:lang w:eastAsia="zh-CN"/>
        </w:rPr>
        <w:t>ę</w:t>
      </w:r>
      <w:r w:rsidRPr="00DB670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wraz z wyjaśnieniami treści SWZ zamawiającego.</w:t>
      </w:r>
    </w:p>
    <w:p w14:paraId="10EB014D" w14:textId="77777777" w:rsidR="00DB6703" w:rsidRDefault="00DB6703" w:rsidP="00DB6703">
      <w:pPr>
        <w:spacing w:line="300" w:lineRule="atLeast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</w:pPr>
    </w:p>
    <w:p w14:paraId="56E1A4AE" w14:textId="691976AF" w:rsidR="00DB6703" w:rsidRPr="00DB6703" w:rsidRDefault="00DB6703" w:rsidP="00DB6703">
      <w:pPr>
        <w:spacing w:line="300" w:lineRule="atLeast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</w:pPr>
      <w:r w:rsidRPr="00DB6703"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>PYTANIA I ODPOWIEDZI:</w:t>
      </w:r>
    </w:p>
    <w:p w14:paraId="33237D12" w14:textId="01C72F98" w:rsidR="004604B5" w:rsidRDefault="00DB6703" w:rsidP="00DB6703">
      <w:pPr>
        <w:spacing w:line="300" w:lineRule="atLeast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</w:pPr>
      <w:r w:rsidRPr="00DB6703"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 xml:space="preserve">W dniu </w:t>
      </w:r>
      <w:r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>16 października</w:t>
      </w:r>
      <w:r w:rsidRPr="00DB6703"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 xml:space="preserve"> 2026 r. wykonawca zwrócił się z zapytani</w:t>
      </w:r>
      <w:r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>a</w:t>
      </w:r>
      <w:r w:rsidRPr="00DB6703"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>m</w:t>
      </w:r>
      <w:r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 xml:space="preserve">i </w:t>
      </w:r>
      <w:r w:rsidRPr="00DB6703"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  <w:t>następującej treści:</w:t>
      </w:r>
    </w:p>
    <w:p w14:paraId="4065EC40" w14:textId="77777777" w:rsidR="00DB6703" w:rsidRDefault="00DB6703" w:rsidP="00DB6703">
      <w:pPr>
        <w:spacing w:line="300" w:lineRule="atLeast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</w:pPr>
    </w:p>
    <w:p w14:paraId="22935A9C" w14:textId="77777777" w:rsidR="008E79CB" w:rsidRDefault="008E79CB" w:rsidP="008E79CB">
      <w:pPr>
        <w:jc w:val="both"/>
        <w:rPr>
          <w:rFonts w:cs="Calibri"/>
          <w:b/>
          <w:bCs/>
          <w:sz w:val="22"/>
          <w:szCs w:val="22"/>
        </w:rPr>
      </w:pPr>
      <w:bookmarkStart w:id="0" w:name="_Hlk119414054"/>
      <w:r>
        <w:rPr>
          <w:rFonts w:cs="Calibri"/>
          <w:b/>
          <w:bCs/>
          <w:sz w:val="22"/>
          <w:szCs w:val="22"/>
        </w:rPr>
        <w:t>Pytanie 1</w:t>
      </w:r>
    </w:p>
    <w:p w14:paraId="139A751E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Czy Zamawiający przekaże niezbędne do zgłoszenia zmiany sprzedawcy dane w terminie </w:t>
      </w:r>
      <w:r>
        <w:rPr>
          <w:rFonts w:cs="Calibri"/>
          <w:sz w:val="22"/>
          <w:szCs w:val="22"/>
        </w:rPr>
        <w:t>u</w:t>
      </w:r>
      <w:r>
        <w:rPr>
          <w:rFonts w:cs="Calibri"/>
          <w:sz w:val="22"/>
          <w:szCs w:val="22"/>
        </w:rPr>
        <w:t>możliwiającym prawidłowe wykonanie tej czynności? tj.:</w:t>
      </w:r>
    </w:p>
    <w:p w14:paraId="0A07C64D" w14:textId="3DCA43DE" w:rsidR="008E79CB" w:rsidRDefault="008E79CB" w:rsidP="008E79CB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br/>
        <w:t>a. nazwę PPE</w:t>
      </w:r>
      <w:r>
        <w:rPr>
          <w:rFonts w:cs="Calibri"/>
          <w:sz w:val="22"/>
          <w:szCs w:val="22"/>
        </w:rPr>
        <w:br/>
        <w:t>b. pełny adres PPE</w:t>
      </w:r>
      <w:r>
        <w:rPr>
          <w:rFonts w:cs="Calibri"/>
          <w:sz w:val="22"/>
          <w:szCs w:val="22"/>
        </w:rPr>
        <w:br/>
        <w:t>c. nr PPE (w standardzie GS1 590……)</w:t>
      </w:r>
      <w:r>
        <w:rPr>
          <w:rFonts w:cs="Calibri"/>
          <w:sz w:val="22"/>
          <w:szCs w:val="22"/>
        </w:rPr>
        <w:br/>
        <w:t>d. numer licznika</w:t>
      </w:r>
      <w:r>
        <w:rPr>
          <w:rFonts w:cs="Calibri"/>
          <w:sz w:val="22"/>
          <w:szCs w:val="22"/>
        </w:rPr>
        <w:br/>
        <w:t xml:space="preserve">e. grupa taryfowa </w:t>
      </w:r>
    </w:p>
    <w:p w14:paraId="674F3137" w14:textId="77777777" w:rsidR="008E79CB" w:rsidRDefault="008E79CB" w:rsidP="008E79CB">
      <w:pPr>
        <w:jc w:val="both"/>
        <w:rPr>
          <w:rFonts w:eastAsia="Calibri"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Odpowiedź</w:t>
      </w:r>
    </w:p>
    <w:p w14:paraId="6420027D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lastRenderedPageBreak/>
        <w:t>Zamawiający, zgodnie z postanowieniami SWZ Rozdział XX pkt 5, przekaże wykonawcy dane do zmiany sprzedawcy w formie tabelarycznej w wersji edytowalnej na wskazany przez wykonawcę adres e-mail, wg formatki jak Wykaz PPE stanowiący załącznik do SWZ.</w:t>
      </w:r>
    </w:p>
    <w:p w14:paraId="3B0C6AC0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</w:p>
    <w:p w14:paraId="66680C75" w14:textId="77777777" w:rsidR="008E79CB" w:rsidRDefault="008E79CB" w:rsidP="008E79CB">
      <w:pPr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Pytanie 2</w:t>
      </w:r>
    </w:p>
    <w:p w14:paraId="40B2D3FF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Czy na PPE z przetargu występuje status prosumenta, wytwórcy?</w:t>
      </w:r>
    </w:p>
    <w:p w14:paraId="277BC244" w14:textId="77777777" w:rsidR="008E79CB" w:rsidRDefault="008E79CB" w:rsidP="008E79CB">
      <w:pPr>
        <w:jc w:val="both"/>
        <w:rPr>
          <w:rFonts w:eastAsia="Calibri" w:cs="Calibri"/>
          <w:sz w:val="22"/>
          <w:szCs w:val="22"/>
        </w:rPr>
      </w:pPr>
      <w:r>
        <w:rPr>
          <w:rFonts w:cs="Calibri"/>
          <w:sz w:val="22"/>
          <w:szCs w:val="22"/>
        </w:rPr>
        <w:t>Jeżeli tak to proszę o podanie</w:t>
      </w:r>
    </w:p>
    <w:p w14:paraId="51D8825E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-mocy instalacji</w:t>
      </w:r>
    </w:p>
    <w:p w14:paraId="7A0E3DEA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-ilości energii wprowadzonej do sieci</w:t>
      </w:r>
    </w:p>
    <w:p w14:paraId="0F6A3E2F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Odpowiedź</w:t>
      </w:r>
    </w:p>
    <w:p w14:paraId="79E0546E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Zamawiający w SWZ oraz Załączniku nr 1 do SWZ wskazał w jakich obiektach odbiorca – Prosument rozliczany jest w systemie net billing / net-</w:t>
      </w:r>
      <w:proofErr w:type="spellStart"/>
      <w:r>
        <w:rPr>
          <w:rFonts w:cs="Calibri"/>
          <w:color w:val="365F91" w:themeColor="accent1" w:themeShade="BF"/>
          <w:sz w:val="22"/>
          <w:szCs w:val="22"/>
        </w:rPr>
        <w:t>metering</w:t>
      </w:r>
      <w:proofErr w:type="spellEnd"/>
      <w:r>
        <w:rPr>
          <w:rFonts w:cs="Calibri"/>
          <w:color w:val="365F91" w:themeColor="accent1" w:themeShade="BF"/>
          <w:sz w:val="22"/>
          <w:szCs w:val="22"/>
        </w:rPr>
        <w:t>.</w:t>
      </w:r>
    </w:p>
    <w:p w14:paraId="2E140B7B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 xml:space="preserve">Dane instalacji znajdują się w Załączniku nr 1 do SWZ. </w:t>
      </w:r>
    </w:p>
    <w:p w14:paraId="5209298D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 xml:space="preserve">Zamawiający nie posiada informacji o ilości energii wprowadzonej do sieci. </w:t>
      </w:r>
    </w:p>
    <w:p w14:paraId="448BE515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 xml:space="preserve">Ilość energii podlegającej zakupowi została pomniejszona o szacowną </w:t>
      </w:r>
      <w:proofErr w:type="spellStart"/>
      <w:r>
        <w:rPr>
          <w:rFonts w:cs="Calibri"/>
          <w:color w:val="365F91" w:themeColor="accent1" w:themeShade="BF"/>
          <w:sz w:val="22"/>
          <w:szCs w:val="22"/>
        </w:rPr>
        <w:t>autokonsumpcję</w:t>
      </w:r>
      <w:proofErr w:type="spellEnd"/>
      <w:r>
        <w:rPr>
          <w:rFonts w:cs="Calibri"/>
          <w:color w:val="365F91" w:themeColor="accent1" w:themeShade="BF"/>
          <w:sz w:val="22"/>
          <w:szCs w:val="22"/>
        </w:rPr>
        <w:t xml:space="preserve">. </w:t>
      </w:r>
    </w:p>
    <w:p w14:paraId="45E02ED2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</w:p>
    <w:p w14:paraId="4471001C" w14:textId="77777777" w:rsidR="008E79CB" w:rsidRDefault="008E79CB" w:rsidP="008E79CB">
      <w:pPr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Pytanie 3</w:t>
      </w:r>
    </w:p>
    <w:p w14:paraId="3E1E1980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Czy Zamawiający potwierdza, że w postępowaniu wszystkie instalacje fotowoltaiczne mają moc poniżej 50 kW i wszystkie PPE mogą być rozliczane w systemie net-billing jako prosument?</w:t>
      </w:r>
    </w:p>
    <w:p w14:paraId="23C5097C" w14:textId="77777777" w:rsidR="008E79CB" w:rsidRDefault="008E79CB" w:rsidP="008E79CB">
      <w:pPr>
        <w:jc w:val="both"/>
        <w:rPr>
          <w:rFonts w:eastAsia="Calibri"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Odpowiedź</w:t>
      </w:r>
    </w:p>
    <w:p w14:paraId="5909A68C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 xml:space="preserve">Zamawiający potwierdza, że moc pojedynczych instalacji nie przekracza 50 </w:t>
      </w:r>
      <w:proofErr w:type="spellStart"/>
      <w:r>
        <w:rPr>
          <w:rFonts w:cs="Calibri"/>
          <w:color w:val="365F91" w:themeColor="accent1" w:themeShade="BF"/>
          <w:sz w:val="22"/>
          <w:szCs w:val="22"/>
        </w:rPr>
        <w:t>kW.</w:t>
      </w:r>
      <w:proofErr w:type="spellEnd"/>
    </w:p>
    <w:p w14:paraId="62473428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</w:p>
    <w:p w14:paraId="60A8C091" w14:textId="77777777" w:rsidR="008E79CB" w:rsidRDefault="008E79CB" w:rsidP="008E79CB">
      <w:pPr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Pytanie 4</w:t>
      </w:r>
    </w:p>
    <w:p w14:paraId="44F052F1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Czy wszystkie wskazane w postępowaniu PPE posiadają umowy dystrybucyjne? </w:t>
      </w:r>
    </w:p>
    <w:p w14:paraId="52AAC057" w14:textId="77777777" w:rsidR="008E79CB" w:rsidRDefault="008E79CB" w:rsidP="008E79CB">
      <w:pPr>
        <w:jc w:val="both"/>
        <w:rPr>
          <w:rFonts w:eastAsia="Calibri"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Jeżeli tak, na jaki czas są zawarte? </w:t>
      </w:r>
    </w:p>
    <w:p w14:paraId="7BA1ACCF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Jeżeli nie, czy Zamawiający udzieli Pełnomocnictwa Wykonawcy do zawarcia w jego imieniu umowy dystrybucyjnej na oświadczenie?</w:t>
      </w:r>
    </w:p>
    <w:p w14:paraId="046F6DED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Odpowiedź</w:t>
      </w:r>
    </w:p>
    <w:p w14:paraId="41D8BFCA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Przedmiotowe postępowanie obejmuje dostawy kompleksowe (dostawa wraz z dystrybucją), wobec czego nie występują umowy dystrybucyjne.</w:t>
      </w:r>
    </w:p>
    <w:p w14:paraId="3342860B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</w:p>
    <w:p w14:paraId="1A1D2FC9" w14:textId="77777777" w:rsidR="008E79CB" w:rsidRDefault="008E79CB" w:rsidP="008E79CB">
      <w:pPr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Pytanie 5</w:t>
      </w:r>
    </w:p>
    <w:p w14:paraId="6CBEF90D" w14:textId="77777777" w:rsidR="008E79CB" w:rsidRDefault="008E79CB" w:rsidP="008E79CB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Wnoszę o możliwość udostępnienia grafików dobowo-godzinowych za ostatnie 12 miesięcy. Udostępnienie dokładniejszych danych umożliwi najdokładniejsze skalkulowanie oferty i uzyskanie przez Zamawiającego najkorzystniejszej ceny.           </w:t>
      </w:r>
    </w:p>
    <w:p w14:paraId="7565490D" w14:textId="77777777" w:rsidR="008E79CB" w:rsidRDefault="008E79CB" w:rsidP="008E79CB">
      <w:pPr>
        <w:jc w:val="both"/>
        <w:rPr>
          <w:rFonts w:eastAsia="Calibri"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Odpowiedź</w:t>
      </w:r>
    </w:p>
    <w:p w14:paraId="49B07620" w14:textId="77777777" w:rsidR="008E79CB" w:rsidRDefault="008E79CB" w:rsidP="008E79CB">
      <w:pPr>
        <w:jc w:val="both"/>
        <w:rPr>
          <w:rFonts w:cs="Calibri"/>
          <w:color w:val="365F91" w:themeColor="accent1" w:themeShade="BF"/>
          <w:sz w:val="22"/>
          <w:szCs w:val="22"/>
        </w:rPr>
      </w:pPr>
      <w:r>
        <w:rPr>
          <w:rFonts w:cs="Calibri"/>
          <w:color w:val="365F91" w:themeColor="accent1" w:themeShade="BF"/>
          <w:sz w:val="22"/>
          <w:szCs w:val="22"/>
        </w:rPr>
        <w:t>Zamawiający nie dysponuje grafikami dobowo-godzinowymi.</w:t>
      </w:r>
    </w:p>
    <w:p w14:paraId="63685233" w14:textId="4FC00790" w:rsidR="00D71D7F" w:rsidRPr="00D71D7F" w:rsidRDefault="00D71D7F" w:rsidP="0040603E">
      <w:pPr>
        <w:tabs>
          <w:tab w:val="left" w:pos="284"/>
          <w:tab w:val="left" w:pos="567"/>
        </w:tabs>
        <w:spacing w:line="300" w:lineRule="atLeast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zh-CN"/>
        </w:rPr>
      </w:pPr>
    </w:p>
    <w:bookmarkEnd w:id="0"/>
    <w:p w14:paraId="45985872" w14:textId="77777777" w:rsidR="00D71D7F" w:rsidRDefault="00D71D7F" w:rsidP="00A64A05">
      <w:pPr>
        <w:spacing w:line="300" w:lineRule="atLeast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</w:p>
    <w:p w14:paraId="173814E6" w14:textId="07F46376" w:rsidR="00A64A05" w:rsidRPr="00A64A05" w:rsidRDefault="00A64A05" w:rsidP="00D71D7F">
      <w:pPr>
        <w:spacing w:line="300" w:lineRule="atLeast"/>
        <w:ind w:left="6381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>Roman Gołębiewski</w:t>
      </w:r>
    </w:p>
    <w:p w14:paraId="1C96F1BE" w14:textId="77777777" w:rsidR="00A23473" w:rsidRDefault="00A64A05" w:rsidP="00D71D7F">
      <w:pPr>
        <w:spacing w:line="300" w:lineRule="atLeast"/>
        <w:ind w:left="6381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>Starosta Włocławski</w:t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</w:p>
    <w:p w14:paraId="1AB95419" w14:textId="3AD2B80C" w:rsidR="00A23473" w:rsidRDefault="00A64A05" w:rsidP="00A64A05">
      <w:pPr>
        <w:spacing w:line="300" w:lineRule="atLeast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Pr="00A64A05">
        <w:rPr>
          <w:rFonts w:asciiTheme="minorHAnsi" w:eastAsia="Calibri" w:hAnsiTheme="minorHAnsi" w:cstheme="minorHAnsi"/>
          <w:sz w:val="21"/>
          <w:szCs w:val="21"/>
          <w:lang w:eastAsia="zh-CN"/>
        </w:rPr>
        <w:tab/>
      </w:r>
      <w:r w:rsidR="00A23473" w:rsidRPr="00A23473">
        <w:rPr>
          <w:rFonts w:asciiTheme="minorHAnsi" w:eastAsia="Calibri" w:hAnsiTheme="minorHAnsi" w:cstheme="minorHAnsi"/>
          <w:sz w:val="21"/>
          <w:szCs w:val="21"/>
          <w:lang w:eastAsia="zh-CN"/>
        </w:rPr>
        <w:t xml:space="preserve"> </w:t>
      </w:r>
    </w:p>
    <w:p w14:paraId="532BF15C" w14:textId="77777777" w:rsidR="004604B5" w:rsidRPr="004604B5" w:rsidRDefault="004604B5" w:rsidP="004604B5">
      <w:pPr>
        <w:jc w:val="both"/>
        <w:rPr>
          <w:sz w:val="21"/>
          <w:szCs w:val="21"/>
          <w:u w:val="single"/>
        </w:rPr>
      </w:pPr>
    </w:p>
    <w:p w14:paraId="57D73EB9" w14:textId="77777777" w:rsidR="004604B5" w:rsidRPr="004604B5" w:rsidRDefault="004604B5" w:rsidP="004604B5">
      <w:pPr>
        <w:jc w:val="both"/>
        <w:rPr>
          <w:sz w:val="21"/>
          <w:szCs w:val="21"/>
          <w:u w:val="single"/>
        </w:rPr>
      </w:pPr>
      <w:r w:rsidRPr="004604B5">
        <w:rPr>
          <w:sz w:val="21"/>
          <w:szCs w:val="21"/>
          <w:u w:val="single"/>
        </w:rPr>
        <w:t>Do zamieszczenia:</w:t>
      </w:r>
    </w:p>
    <w:p w14:paraId="778E130C" w14:textId="77777777" w:rsidR="004604B5" w:rsidRPr="004604B5" w:rsidRDefault="004604B5" w:rsidP="004604B5">
      <w:pPr>
        <w:jc w:val="both"/>
        <w:rPr>
          <w:sz w:val="21"/>
          <w:szCs w:val="21"/>
        </w:rPr>
      </w:pPr>
      <w:r w:rsidRPr="004604B5">
        <w:rPr>
          <w:sz w:val="21"/>
          <w:szCs w:val="21"/>
        </w:rPr>
        <w:t>1. strona prowadzonego postępowania</w:t>
      </w:r>
    </w:p>
    <w:p w14:paraId="207DBD61" w14:textId="77777777" w:rsidR="004604B5" w:rsidRPr="004604B5" w:rsidRDefault="004604B5" w:rsidP="004604B5">
      <w:pPr>
        <w:jc w:val="both"/>
        <w:rPr>
          <w:sz w:val="21"/>
          <w:szCs w:val="21"/>
          <w:u w:val="single"/>
        </w:rPr>
      </w:pPr>
      <w:r w:rsidRPr="004604B5">
        <w:rPr>
          <w:sz w:val="21"/>
          <w:szCs w:val="21"/>
        </w:rPr>
        <w:t>2. a/a</w:t>
      </w:r>
    </w:p>
    <w:p w14:paraId="4422CEB5" w14:textId="76242C6B" w:rsidR="0006057E" w:rsidRPr="00A23473" w:rsidRDefault="0006057E" w:rsidP="004604B5">
      <w:pPr>
        <w:spacing w:line="300" w:lineRule="atLeast"/>
        <w:jc w:val="both"/>
        <w:rPr>
          <w:rFonts w:asciiTheme="minorHAnsi" w:eastAsia="Calibri" w:hAnsiTheme="minorHAnsi" w:cstheme="minorHAnsi"/>
          <w:sz w:val="21"/>
          <w:szCs w:val="21"/>
          <w:lang w:eastAsia="zh-CN"/>
        </w:rPr>
      </w:pPr>
    </w:p>
    <w:sectPr w:rsidR="0006057E" w:rsidRPr="00A23473">
      <w:headerReference w:type="default" r:id="rId8"/>
      <w:footerReference w:type="default" r:id="rId9"/>
      <w:pgSz w:w="11906" w:h="16838"/>
      <w:pgMar w:top="1560" w:right="1274" w:bottom="1418" w:left="1418" w:header="709" w:footer="709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2FD6" w14:textId="77777777" w:rsidR="00D34B66" w:rsidRDefault="00D34B66">
      <w:r>
        <w:separator/>
      </w:r>
    </w:p>
  </w:endnote>
  <w:endnote w:type="continuationSeparator" w:id="0">
    <w:p w14:paraId="5A50D351" w14:textId="77777777" w:rsidR="00D34B66" w:rsidRDefault="00D3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83CB" w14:textId="77777777" w:rsidR="00100365" w:rsidRDefault="00100365">
    <w:pPr>
      <w:pStyle w:val="Stopka"/>
      <w:jc w:val="right"/>
      <w:rPr>
        <w:rFonts w:cs="Calibri"/>
        <w:sz w:val="18"/>
        <w:szCs w:val="18"/>
      </w:rPr>
    </w:pPr>
    <w:r>
      <w:fldChar w:fldCharType="begin"/>
    </w:r>
    <w:r>
      <w:instrText>PAGE</w:instrText>
    </w:r>
    <w:r>
      <w:fldChar w:fldCharType="separate"/>
    </w:r>
    <w:r w:rsidR="00E97C80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C8693" w14:textId="77777777" w:rsidR="00D34B66" w:rsidRDefault="00D34B66">
      <w:r>
        <w:separator/>
      </w:r>
    </w:p>
  </w:footnote>
  <w:footnote w:type="continuationSeparator" w:id="0">
    <w:p w14:paraId="7E94FE95" w14:textId="77777777" w:rsidR="00D34B66" w:rsidRDefault="00D34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F280" w14:textId="77777777" w:rsidR="00801F8A" w:rsidRPr="00D7066F" w:rsidRDefault="00801F8A" w:rsidP="00801F8A">
    <w:pPr>
      <w:jc w:val="center"/>
      <w:rPr>
        <w:rFonts w:eastAsia="Calibri" w:cs="Calibri"/>
        <w:color w:val="1F497D"/>
        <w:sz w:val="18"/>
        <w:szCs w:val="18"/>
        <w:lang w:eastAsia="en-US"/>
      </w:rPr>
    </w:pPr>
    <w:r w:rsidRPr="008070D9">
      <w:rPr>
        <w:rFonts w:eastAsia="Calibri" w:cs="Calibri"/>
        <w:bCs/>
        <w:color w:val="1F497D"/>
        <w:sz w:val="18"/>
        <w:szCs w:val="18"/>
        <w:lang w:eastAsia="en-US"/>
      </w:rPr>
      <w:t xml:space="preserve">Kompleksowa dostawa energii elektrycznej </w:t>
    </w:r>
    <w:r w:rsidRPr="00FC538B">
      <w:rPr>
        <w:rFonts w:eastAsia="Calibri" w:cs="Calibri"/>
        <w:bCs/>
        <w:color w:val="1F497D"/>
        <w:sz w:val="18"/>
        <w:szCs w:val="18"/>
        <w:lang w:eastAsia="en-US"/>
      </w:rPr>
      <w:t>(wraz z usługą dystrybucji) dla potrzeb jednostek organizacyjnych Powiatu Włocławskiego i Powiatowego Urzędu Pracy</w:t>
    </w:r>
    <w:r>
      <w:rPr>
        <w:rFonts w:eastAsia="Calibri" w:cs="Calibri"/>
        <w:bCs/>
        <w:color w:val="1F497D"/>
        <w:sz w:val="18"/>
        <w:szCs w:val="18"/>
        <w:lang w:eastAsia="en-US"/>
      </w:rPr>
      <w:t xml:space="preserve"> </w:t>
    </w:r>
    <w:r w:rsidRPr="00FC538B">
      <w:rPr>
        <w:rFonts w:eastAsia="Calibri" w:cs="Calibri"/>
        <w:bCs/>
        <w:color w:val="1F497D"/>
        <w:sz w:val="18"/>
        <w:szCs w:val="18"/>
        <w:lang w:eastAsia="en-US"/>
      </w:rPr>
      <w:t>we Włocławku</w:t>
    </w:r>
    <w:r w:rsidRPr="00372D3B">
      <w:rPr>
        <w:rFonts w:cs="Calibri"/>
        <w:b/>
        <w:bCs/>
        <w:color w:val="002060"/>
        <w:szCs w:val="24"/>
      </w:rPr>
      <w:t xml:space="preserve"> </w:t>
    </w:r>
  </w:p>
  <w:p w14:paraId="6A737132" w14:textId="72184732" w:rsidR="00100365" w:rsidRPr="007923DA" w:rsidRDefault="00100365" w:rsidP="007923DA">
    <w:pPr>
      <w:pStyle w:val="Nagwek"/>
      <w:rPr>
        <w:rFonts w:eastAsia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BDC"/>
    <w:multiLevelType w:val="multilevel"/>
    <w:tmpl w:val="1F1A7446"/>
    <w:lvl w:ilvl="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30B2D"/>
    <w:multiLevelType w:val="multilevel"/>
    <w:tmpl w:val="D3F29D1E"/>
    <w:lvl w:ilvl="0">
      <w:start w:val="2"/>
      <w:numFmt w:val="decimal"/>
      <w:lvlText w:val="%1)"/>
      <w:lvlJc w:val="left"/>
      <w:pPr>
        <w:ind w:left="1440" w:hanging="360"/>
      </w:pPr>
      <w:rPr>
        <w:rFonts w:cs="Calibri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15C56"/>
    <w:multiLevelType w:val="multilevel"/>
    <w:tmpl w:val="56BAAF00"/>
    <w:lvl w:ilvl="0">
      <w:start w:val="17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E5316"/>
    <w:multiLevelType w:val="multilevel"/>
    <w:tmpl w:val="893AFA9A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B61B2"/>
    <w:multiLevelType w:val="multilevel"/>
    <w:tmpl w:val="4F6A298A"/>
    <w:lvl w:ilvl="0">
      <w:start w:val="2"/>
      <w:numFmt w:val="upperRoman"/>
      <w:pStyle w:val="Nagwek1"/>
      <w:lvlText w:val="%1."/>
      <w:lvlJc w:val="right"/>
      <w:pPr>
        <w:ind w:left="502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5023137"/>
    <w:multiLevelType w:val="multilevel"/>
    <w:tmpl w:val="938854E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  <w:rPr>
        <w:rFonts w:cs="Calibri"/>
        <w:b w:val="0"/>
        <w:bCs w:val="0"/>
        <w:i w:val="0"/>
        <w:iCs w:val="0"/>
        <w:color w:val="000000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F1540"/>
    <w:multiLevelType w:val="multilevel"/>
    <w:tmpl w:val="D3CE0D7A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sz w:val="21"/>
        <w:szCs w:val="21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79E2AD1"/>
    <w:multiLevelType w:val="multilevel"/>
    <w:tmpl w:val="8FCA9F8C"/>
    <w:lvl w:ilvl="0">
      <w:start w:val="1"/>
      <w:numFmt w:val="decimal"/>
      <w:lvlText w:val="%1)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)"/>
      <w:lvlJc w:val="left"/>
      <w:pPr>
        <w:ind w:left="4451" w:hanging="360"/>
      </w:pPr>
      <w:rPr>
        <w:rFonts w:eastAsia="Calibri" w:cs="Calibri"/>
      </w:r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812269D"/>
    <w:multiLevelType w:val="multilevel"/>
    <w:tmpl w:val="0D0CC808"/>
    <w:lvl w:ilvl="0">
      <w:start w:val="2"/>
      <w:numFmt w:val="upperRoman"/>
      <w:lvlText w:val="%1."/>
      <w:lvlJc w:val="right"/>
      <w:pPr>
        <w:ind w:left="502" w:hanging="360"/>
      </w:pPr>
    </w:lvl>
    <w:lvl w:ilvl="1">
      <w:start w:val="7"/>
      <w:numFmt w:val="none"/>
      <w:suff w:val="nothing"/>
      <w:lvlText w:val="."/>
      <w:lvlJc w:val="left"/>
      <w:pPr>
        <w:ind w:left="858" w:hanging="432"/>
      </w:pPr>
      <w:rPr>
        <w:rFonts w:cs="Arial"/>
        <w:b w:val="0"/>
        <w:color w:val="auto"/>
        <w:sz w:val="20"/>
        <w:szCs w:val="20"/>
      </w:rPr>
    </w:lvl>
    <w:lvl w:ilvl="2">
      <w:start w:val="2"/>
      <w:numFmt w:val="lowerLetter"/>
      <w:lvlText w:val="%3)"/>
      <w:lvlJc w:val="left"/>
      <w:pPr>
        <w:ind w:left="0" w:firstLine="0"/>
      </w:pPr>
      <w:rPr>
        <w:rFonts w:eastAsia="Calibri" w:cs="Calibri"/>
        <w:b w:val="0"/>
        <w:i w:val="0"/>
        <w:color w:val="1F497D"/>
        <w:sz w:val="22"/>
      </w:rPr>
    </w:lvl>
    <w:lvl w:ilvl="3">
      <w:start w:val="1"/>
      <w:numFmt w:val="decimal"/>
      <w:lvlText w:val="%1.%3.%4."/>
      <w:lvlJc w:val="left"/>
      <w:pPr>
        <w:ind w:left="1728" w:hanging="648"/>
      </w:pPr>
    </w:lvl>
    <w:lvl w:ilvl="4">
      <w:start w:val="1"/>
      <w:numFmt w:val="decimal"/>
      <w:lvlText w:val="%1.%3.%4.%5."/>
      <w:lvlJc w:val="left"/>
      <w:pPr>
        <w:ind w:left="2232" w:hanging="792"/>
      </w:pPr>
    </w:lvl>
    <w:lvl w:ilvl="5">
      <w:start w:val="1"/>
      <w:numFmt w:val="decimal"/>
      <w:lvlText w:val="%1.%3.%4.%5.%6."/>
      <w:lvlJc w:val="left"/>
      <w:pPr>
        <w:ind w:left="2736" w:hanging="936"/>
      </w:pPr>
    </w:lvl>
    <w:lvl w:ilvl="6">
      <w:start w:val="1"/>
      <w:numFmt w:val="decimal"/>
      <w:lvlText w:val="%1.%3.%4.%5.%6.%7."/>
      <w:lvlJc w:val="left"/>
      <w:pPr>
        <w:ind w:left="3240" w:hanging="1080"/>
      </w:pPr>
    </w:lvl>
    <w:lvl w:ilvl="7">
      <w:start w:val="1"/>
      <w:numFmt w:val="decimal"/>
      <w:lvlText w:val="%1.%3.%4.%5.%6.%7.%8."/>
      <w:lvlJc w:val="left"/>
      <w:pPr>
        <w:ind w:left="3744" w:hanging="1224"/>
      </w:pPr>
    </w:lvl>
    <w:lvl w:ilvl="8">
      <w:start w:val="1"/>
      <w:numFmt w:val="decimal"/>
      <w:lvlText w:val="%1.%3.%4.%5.%6.%7.%8.%9."/>
      <w:lvlJc w:val="left"/>
      <w:pPr>
        <w:ind w:left="4320" w:hanging="1440"/>
      </w:pPr>
    </w:lvl>
  </w:abstractNum>
  <w:abstractNum w:abstractNumId="9" w15:restartNumberingAfterBreak="0">
    <w:nsid w:val="1965605A"/>
    <w:multiLevelType w:val="multilevel"/>
    <w:tmpl w:val="54189490"/>
    <w:lvl w:ilvl="0">
      <w:start w:val="1"/>
      <w:numFmt w:val="decimal"/>
      <w:lvlText w:val="%1)"/>
      <w:lvlJc w:val="left"/>
      <w:pPr>
        <w:ind w:left="644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C6752AD"/>
    <w:multiLevelType w:val="multilevel"/>
    <w:tmpl w:val="14B25978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51094"/>
    <w:multiLevelType w:val="multilevel"/>
    <w:tmpl w:val="56D0F130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F9306B9"/>
    <w:multiLevelType w:val="multilevel"/>
    <w:tmpl w:val="231668E2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0" w:firstLine="0"/>
      </w:pPr>
      <w:rPr>
        <w:rFonts w:cs="Calibri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4517E"/>
    <w:multiLevelType w:val="multilevel"/>
    <w:tmpl w:val="44FAB33E"/>
    <w:lvl w:ilvl="0">
      <w:start w:val="17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502" w:hanging="360"/>
      </w:pPr>
      <w:rPr>
        <w:strike w:val="0"/>
        <w:dstrike w:val="0"/>
        <w:color w:val="auto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44269"/>
    <w:multiLevelType w:val="multilevel"/>
    <w:tmpl w:val="F848743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olor w:val="auto"/>
        <w:spacing w:val="0"/>
        <w:w w:val="100"/>
        <w:kern w:val="2"/>
        <w:sz w:val="22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92843"/>
    <w:multiLevelType w:val="multilevel"/>
    <w:tmpl w:val="99F833B0"/>
    <w:lvl w:ilvl="0">
      <w:start w:val="1"/>
      <w:numFmt w:val="decimal"/>
      <w:lvlText w:val="%1."/>
      <w:lvlJc w:val="left"/>
      <w:pPr>
        <w:ind w:left="1712" w:hanging="360"/>
      </w:pPr>
      <w:rPr>
        <w:rFonts w:cs="Calibri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D70FC"/>
    <w:multiLevelType w:val="hybridMultilevel"/>
    <w:tmpl w:val="750E1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10CED"/>
    <w:multiLevelType w:val="multilevel"/>
    <w:tmpl w:val="400C62B6"/>
    <w:lvl w:ilvl="0">
      <w:start w:val="1"/>
      <w:numFmt w:val="decimal"/>
      <w:lvlText w:val="%1."/>
      <w:lvlJc w:val="left"/>
      <w:pPr>
        <w:ind w:left="1713" w:hanging="360"/>
      </w:pPr>
      <w:rPr>
        <w:rFonts w:cs="Calibri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decimal"/>
      <w:lvlText w:val="%3)"/>
      <w:lvlJc w:val="right"/>
      <w:pPr>
        <w:ind w:left="3153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2EE95A00"/>
    <w:multiLevelType w:val="multilevel"/>
    <w:tmpl w:val="DB723A1E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sz w:val="21"/>
        <w:szCs w:val="21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F191699"/>
    <w:multiLevelType w:val="multilevel"/>
    <w:tmpl w:val="2F540860"/>
    <w:lvl w:ilvl="0">
      <w:start w:val="1"/>
      <w:numFmt w:val="decimal"/>
      <w:lvlText w:val="%1)"/>
      <w:lvlJc w:val="left"/>
      <w:pPr>
        <w:ind w:left="1996" w:hanging="360"/>
      </w:pPr>
      <w:rPr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decimal"/>
      <w:lvlText w:val="%3)"/>
      <w:lvlJc w:val="left"/>
      <w:pPr>
        <w:ind w:left="3436" w:hanging="180"/>
      </w:pPr>
      <w:rPr>
        <w:rFonts w:cs="Calibri"/>
        <w:b w:val="0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309E652C"/>
    <w:multiLevelType w:val="multilevel"/>
    <w:tmpl w:val="44C0FD88"/>
    <w:lvl w:ilvl="0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4E857CA"/>
    <w:multiLevelType w:val="multilevel"/>
    <w:tmpl w:val="638095A4"/>
    <w:lvl w:ilvl="0">
      <w:start w:val="1"/>
      <w:numFmt w:val="decimal"/>
      <w:lvlText w:val="%1."/>
      <w:lvlJc w:val="left"/>
      <w:pPr>
        <w:ind w:left="2421" w:hanging="360"/>
      </w:pPr>
      <w:rPr>
        <w:rFonts w:cs="Calibri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decimal"/>
      <w:lvlText w:val="%5)"/>
      <w:lvlJc w:val="left"/>
      <w:pPr>
        <w:ind w:left="360" w:hanging="360"/>
      </w:pPr>
      <w:rPr>
        <w:b w:val="0"/>
        <w:bCs w:val="0"/>
        <w:i w:val="0"/>
        <w:iCs w:val="0"/>
      </w:rPr>
    </w:lvl>
    <w:lvl w:ilvl="5">
      <w:start w:val="1"/>
      <w:numFmt w:val="decimal"/>
      <w:lvlText w:val="%6)"/>
      <w:lvlJc w:val="left"/>
      <w:pPr>
        <w:ind w:left="1212" w:hanging="360"/>
      </w:pPr>
      <w:rPr>
        <w:rFonts w:eastAsia="Times New Roman" w:cs="Calibri"/>
      </w:r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22" w15:restartNumberingAfterBreak="0">
    <w:nsid w:val="36C42F1F"/>
    <w:multiLevelType w:val="multilevel"/>
    <w:tmpl w:val="B8A29244"/>
    <w:lvl w:ilvl="0">
      <w:start w:val="1"/>
      <w:numFmt w:val="decimal"/>
      <w:lvlText w:val="%1."/>
      <w:lvlJc w:val="left"/>
      <w:pPr>
        <w:tabs>
          <w:tab w:val="num" w:pos="0"/>
        </w:tabs>
        <w:ind w:left="2421" w:hanging="360"/>
      </w:pPr>
      <w:rPr>
        <w:rFonts w:ascii="Calibri" w:hAnsi="Calibri" w:cs="Calibri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1212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  <w:rPr>
        <w:rFonts w:hint="default"/>
      </w:rPr>
    </w:lvl>
  </w:abstractNum>
  <w:abstractNum w:abstractNumId="23" w15:restartNumberingAfterBreak="0">
    <w:nsid w:val="38DA425C"/>
    <w:multiLevelType w:val="multilevel"/>
    <w:tmpl w:val="271A9508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0" w:firstLine="0"/>
      </w:pPr>
      <w:rPr>
        <w:rFonts w:cs="Calibri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3A2115"/>
    <w:multiLevelType w:val="multilevel"/>
    <w:tmpl w:val="B0B45E42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cs="Calibri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3DD14C58"/>
    <w:multiLevelType w:val="multilevel"/>
    <w:tmpl w:val="BD4C7C76"/>
    <w:lvl w:ilvl="0">
      <w:start w:val="4"/>
      <w:numFmt w:val="upperRoman"/>
      <w:lvlText w:val="%1."/>
      <w:lvlJc w:val="left"/>
      <w:pPr>
        <w:ind w:left="72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 w:hint="default"/>
      </w:rPr>
    </w:lvl>
    <w:lvl w:ilvl="3">
      <w:start w:val="13"/>
      <w:numFmt w:val="decimal"/>
      <w:lvlText w:val="%4."/>
      <w:lvlJc w:val="left"/>
      <w:pPr>
        <w:ind w:left="2880" w:hanging="360"/>
      </w:pPr>
      <w:rPr>
        <w:rFonts w:hint="default"/>
        <w:b w:val="0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136009E"/>
    <w:multiLevelType w:val="multilevel"/>
    <w:tmpl w:val="AC9EB904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01085"/>
    <w:multiLevelType w:val="multilevel"/>
    <w:tmpl w:val="F7D09E8E"/>
    <w:lvl w:ilvl="0">
      <w:start w:val="1"/>
      <w:numFmt w:val="decimal"/>
      <w:lvlText w:val="%1)"/>
      <w:lvlJc w:val="left"/>
      <w:pPr>
        <w:ind w:left="1996" w:hanging="360"/>
      </w:pPr>
      <w:rPr>
        <w:rFonts w:cs="Times New Roman"/>
        <w:b w:val="0"/>
        <w:bCs w:val="0"/>
        <w:i w:val="0"/>
        <w:iCs w:val="0"/>
        <w:color w:val="0000CC"/>
        <w:spacing w:val="0"/>
        <w:w w:val="100"/>
        <w:kern w:val="2"/>
        <w:sz w:val="20"/>
        <w:szCs w:val="24"/>
      </w:rPr>
    </w:lvl>
    <w:lvl w:ilvl="1">
      <w:start w:val="1"/>
      <w:numFmt w:val="decimal"/>
      <w:lvlText w:val="%2)"/>
      <w:lvlJc w:val="left"/>
      <w:pPr>
        <w:ind w:left="2716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43E2759E"/>
    <w:multiLevelType w:val="multilevel"/>
    <w:tmpl w:val="AB1A93D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sz w:val="26"/>
        <w:szCs w:val="26"/>
      </w:rPr>
    </w:lvl>
    <w:lvl w:ilvl="1">
      <w:start w:val="10"/>
      <w:numFmt w:val="decimal"/>
      <w:lvlText w:val="%2)"/>
      <w:lvlJc w:val="left"/>
      <w:pPr>
        <w:ind w:left="928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 w:hint="default"/>
      </w:rPr>
    </w:lvl>
    <w:lvl w:ilvl="3">
      <w:start w:val="2"/>
      <w:numFmt w:val="decimal"/>
      <w:lvlText w:val="%4."/>
      <w:lvlJc w:val="left"/>
      <w:pPr>
        <w:ind w:left="2880" w:hanging="360"/>
      </w:pPr>
      <w:rPr>
        <w:rFonts w:hint="default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45072BA"/>
    <w:multiLevelType w:val="multilevel"/>
    <w:tmpl w:val="125CD690"/>
    <w:lvl w:ilvl="0">
      <w:start w:val="3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FB6171"/>
    <w:multiLevelType w:val="hybridMultilevel"/>
    <w:tmpl w:val="8BE8E0D6"/>
    <w:lvl w:ilvl="0" w:tplc="47AAA19C">
      <w:start w:val="12"/>
      <w:numFmt w:val="lowerRoman"/>
      <w:lvlText w:val="%1."/>
      <w:lvlJc w:val="left"/>
      <w:pPr>
        <w:ind w:left="1222" w:hanging="72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48327CEA"/>
    <w:multiLevelType w:val="multilevel"/>
    <w:tmpl w:val="D57ECB06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64CFA"/>
    <w:multiLevelType w:val="multilevel"/>
    <w:tmpl w:val="A01CF1A2"/>
    <w:lvl w:ilvl="0">
      <w:start w:val="7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C122CA"/>
    <w:multiLevelType w:val="multilevel"/>
    <w:tmpl w:val="AB86DCE0"/>
    <w:lvl w:ilvl="0">
      <w:start w:val="1"/>
      <w:numFmt w:val="decimal"/>
      <w:lvlText w:val="%1)"/>
      <w:lvlJc w:val="left"/>
      <w:pPr>
        <w:ind w:left="0" w:firstLine="0"/>
      </w:pPr>
      <w:rPr>
        <w:rFonts w:cs="Calibri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eastAsia="Times New Roman" w:cs="Calibri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CC38CF"/>
    <w:multiLevelType w:val="multilevel"/>
    <w:tmpl w:val="1ED2B1D4"/>
    <w:lvl w:ilvl="0">
      <w:start w:val="1"/>
      <w:numFmt w:val="decimal"/>
      <w:lvlText w:val="%1)"/>
      <w:lvlJc w:val="left"/>
      <w:pPr>
        <w:ind w:left="720" w:hanging="360"/>
      </w:pPr>
      <w:rPr>
        <w:rFonts w:cs="Calibri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i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eastAsia="Times New Roman" w:cs="Calibri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2E42FE"/>
    <w:multiLevelType w:val="multilevel"/>
    <w:tmpl w:val="1EE82CCC"/>
    <w:lvl w:ilvl="0">
      <w:start w:val="4"/>
      <w:numFmt w:val="upperRoman"/>
      <w:lvlText w:val="%1."/>
      <w:lvlJc w:val="left"/>
      <w:pPr>
        <w:ind w:left="72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 w:hint="default"/>
      </w:rPr>
    </w:lvl>
    <w:lvl w:ilvl="3">
      <w:start w:val="13"/>
      <w:numFmt w:val="decimal"/>
      <w:lvlText w:val="%4."/>
      <w:lvlJc w:val="left"/>
      <w:pPr>
        <w:ind w:left="2880" w:hanging="360"/>
      </w:pPr>
      <w:rPr>
        <w:rFonts w:hint="default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4CE11D01"/>
    <w:multiLevelType w:val="hybridMultilevel"/>
    <w:tmpl w:val="907E9D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BD1D60"/>
    <w:multiLevelType w:val="multilevel"/>
    <w:tmpl w:val="2E3E447E"/>
    <w:lvl w:ilvl="0">
      <w:start w:val="1"/>
      <w:numFmt w:val="decimal"/>
      <w:lvlText w:val="%1)"/>
      <w:lvlJc w:val="left"/>
      <w:pPr>
        <w:ind w:left="720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2">
      <w:start w:val="5"/>
      <w:numFmt w:val="decimal"/>
      <w:lvlText w:val="%3."/>
      <w:lvlJc w:val="left"/>
      <w:pPr>
        <w:ind w:left="23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50687B"/>
    <w:multiLevelType w:val="hybridMultilevel"/>
    <w:tmpl w:val="57306842"/>
    <w:lvl w:ilvl="0" w:tplc="4C3C2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FA37F9"/>
    <w:multiLevelType w:val="multilevel"/>
    <w:tmpl w:val="2E946BD6"/>
    <w:lvl w:ilvl="0">
      <w:start w:val="5"/>
      <w:numFmt w:val="decimal"/>
      <w:lvlText w:val="%1."/>
      <w:lvlJc w:val="left"/>
      <w:pPr>
        <w:ind w:left="644" w:hanging="360"/>
      </w:pPr>
      <w:rPr>
        <w:i w:val="0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080" w:hanging="1080"/>
      </w:pPr>
    </w:lvl>
  </w:abstractNum>
  <w:abstractNum w:abstractNumId="40" w15:restartNumberingAfterBreak="0">
    <w:nsid w:val="53007BEF"/>
    <w:multiLevelType w:val="multilevel"/>
    <w:tmpl w:val="C2B2C7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087E76"/>
    <w:multiLevelType w:val="multilevel"/>
    <w:tmpl w:val="97400B14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40C1282"/>
    <w:multiLevelType w:val="multilevel"/>
    <w:tmpl w:val="6490702A"/>
    <w:lvl w:ilvl="0">
      <w:start w:val="7"/>
      <w:numFmt w:val="decimal"/>
      <w:lvlText w:val="%1."/>
      <w:lvlJc w:val="left"/>
      <w:pPr>
        <w:ind w:left="0" w:firstLine="0"/>
      </w:pPr>
      <w:rPr>
        <w:b w:val="0"/>
        <w:strike w:val="0"/>
        <w:dstrike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642822"/>
    <w:multiLevelType w:val="multilevel"/>
    <w:tmpl w:val="D428A968"/>
    <w:lvl w:ilvl="0">
      <w:start w:val="1"/>
      <w:numFmt w:val="decimal"/>
      <w:lvlText w:val="%1)"/>
      <w:lvlJc w:val="left"/>
      <w:pPr>
        <w:ind w:left="720" w:hanging="360"/>
      </w:pPr>
      <w:rPr>
        <w:rFonts w:cs="Calibri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D90D06"/>
    <w:multiLevelType w:val="hybridMultilevel"/>
    <w:tmpl w:val="ADB6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B17BB8"/>
    <w:multiLevelType w:val="hybridMultilevel"/>
    <w:tmpl w:val="3722A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F454F3"/>
    <w:multiLevelType w:val="multilevel"/>
    <w:tmpl w:val="2D8A708A"/>
    <w:lvl w:ilvl="0">
      <w:start w:val="8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  <w:b w:val="0"/>
        <w:strike w:val="0"/>
        <w:dstrike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880" w:hanging="360"/>
      </w:pPr>
      <w:rPr>
        <w:rFonts w:eastAsia="Times New Roman" w:cs="Tahoma" w:hint="default"/>
        <w:bCs/>
        <w:sz w:val="21"/>
        <w:szCs w:val="21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int="default"/>
        <w:sz w:val="21"/>
        <w:szCs w:val="21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5A50736A"/>
    <w:multiLevelType w:val="multilevel"/>
    <w:tmpl w:val="DA4A0C02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2"/>
      <w:numFmt w:val="decimal"/>
      <w:lvlText w:val="%4."/>
      <w:lvlJc w:val="left"/>
      <w:pPr>
        <w:ind w:left="2880" w:hanging="360"/>
      </w:pPr>
      <w:rPr>
        <w:b w:val="0"/>
        <w:bCs w:val="0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0" w:firstLine="0"/>
      </w:pPr>
      <w:rPr>
        <w:rFonts w:cs="Calibri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B51D60"/>
    <w:multiLevelType w:val="multilevel"/>
    <w:tmpl w:val="3D80B51E"/>
    <w:lvl w:ilvl="0">
      <w:start w:val="1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9"/>
      <w:numFmt w:val="decimal"/>
      <w:lvlText w:val="%2)"/>
      <w:lvlJc w:val="left"/>
      <w:pPr>
        <w:ind w:left="928" w:hanging="360"/>
      </w:pPr>
      <w:rPr>
        <w:b w:val="0"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2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F1046A"/>
    <w:multiLevelType w:val="multilevel"/>
    <w:tmpl w:val="04D49C06"/>
    <w:lvl w:ilvl="0">
      <w:start w:val="4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 w:val="0"/>
        <w: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ascii="Calibri" w:eastAsia="Times New Roman" w:hAnsi="Calibri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5C131469"/>
    <w:multiLevelType w:val="hybridMultilevel"/>
    <w:tmpl w:val="5F6E558E"/>
    <w:lvl w:ilvl="0" w:tplc="920408DA">
      <w:start w:val="2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DE0084"/>
    <w:multiLevelType w:val="multilevel"/>
    <w:tmpl w:val="D77EA82E"/>
    <w:lvl w:ilvl="0">
      <w:start w:val="1"/>
      <w:numFmt w:val="decimal"/>
      <w:lvlText w:val="%1)"/>
      <w:lvlJc w:val="left"/>
      <w:pPr>
        <w:ind w:left="644" w:hanging="360"/>
      </w:pPr>
      <w:rPr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4732BC"/>
    <w:multiLevelType w:val="multilevel"/>
    <w:tmpl w:val="66624986"/>
    <w:lvl w:ilvl="0">
      <w:start w:val="4"/>
      <w:numFmt w:val="upperRoman"/>
      <w:lvlText w:val="%1."/>
      <w:lvlJc w:val="left"/>
      <w:pPr>
        <w:tabs>
          <w:tab w:val="num" w:pos="0"/>
        </w:tabs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 w:val="0"/>
        <w:strike w:val="0"/>
        <w:dstrike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63464F25"/>
    <w:multiLevelType w:val="multilevel"/>
    <w:tmpl w:val="F6E8ED10"/>
    <w:lvl w:ilvl="0">
      <w:start w:val="1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4DB6493"/>
    <w:multiLevelType w:val="multilevel"/>
    <w:tmpl w:val="5966F566"/>
    <w:lvl w:ilvl="0">
      <w:start w:val="1"/>
      <w:numFmt w:val="decimal"/>
      <w:lvlText w:val="%1."/>
      <w:lvlJc w:val="left"/>
      <w:pPr>
        <w:ind w:left="2138" w:hanging="360"/>
      </w:pPr>
      <w:rPr>
        <w:b w:val="0"/>
        <w:i w:val="0"/>
        <w:color w:val="auto"/>
        <w:sz w:val="20"/>
      </w:rPr>
    </w:lvl>
    <w:lvl w:ilvl="1">
      <w:start w:val="1"/>
      <w:numFmt w:val="decimal"/>
      <w:lvlText w:val="%2)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55" w15:restartNumberingAfterBreak="0">
    <w:nsid w:val="64E022F3"/>
    <w:multiLevelType w:val="multilevel"/>
    <w:tmpl w:val="0C1A9FBE"/>
    <w:lvl w:ilvl="0">
      <w:start w:val="1"/>
      <w:numFmt w:val="decimal"/>
      <w:lvlText w:val="%1)"/>
      <w:lvlJc w:val="left"/>
      <w:pPr>
        <w:ind w:left="2563" w:hanging="360"/>
      </w:pPr>
      <w:rPr>
        <w:rFonts w:cs="Times New Roman"/>
        <w:b w:val="0"/>
        <w:bCs w:val="0"/>
        <w:i w:val="0"/>
        <w:iCs w:val="0"/>
        <w:color w:val="auto"/>
        <w:spacing w:val="0"/>
        <w:w w:val="100"/>
        <w:kern w:val="2"/>
        <w:sz w:val="20"/>
        <w:szCs w:val="24"/>
      </w:rPr>
    </w:lvl>
    <w:lvl w:ilvl="1">
      <w:start w:val="1"/>
      <w:numFmt w:val="decimal"/>
      <w:lvlText w:val="%2)"/>
      <w:lvlJc w:val="left"/>
      <w:pPr>
        <w:ind w:left="3283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color w:val="auto"/>
      </w:rPr>
    </w:lvl>
    <w:lvl w:ilvl="3">
      <w:start w:val="1"/>
      <w:numFmt w:val="decimal"/>
      <w:lvlText w:val="%4."/>
      <w:lvlJc w:val="left"/>
      <w:pPr>
        <w:ind w:left="4723" w:hanging="360"/>
      </w:pPr>
    </w:lvl>
    <w:lvl w:ilvl="4">
      <w:start w:val="1"/>
      <w:numFmt w:val="lowerLetter"/>
      <w:lvlText w:val="%5."/>
      <w:lvlJc w:val="left"/>
      <w:pPr>
        <w:ind w:left="5443" w:hanging="360"/>
      </w:pPr>
    </w:lvl>
    <w:lvl w:ilvl="5">
      <w:start w:val="1"/>
      <w:numFmt w:val="lowerRoman"/>
      <w:lvlText w:val="%6."/>
      <w:lvlJc w:val="right"/>
      <w:pPr>
        <w:ind w:left="6163" w:hanging="180"/>
      </w:pPr>
    </w:lvl>
    <w:lvl w:ilvl="6">
      <w:start w:val="1"/>
      <w:numFmt w:val="decimal"/>
      <w:lvlText w:val="%7."/>
      <w:lvlJc w:val="left"/>
      <w:pPr>
        <w:ind w:left="6883" w:hanging="360"/>
      </w:pPr>
    </w:lvl>
    <w:lvl w:ilvl="7">
      <w:start w:val="1"/>
      <w:numFmt w:val="lowerLetter"/>
      <w:lvlText w:val="%8."/>
      <w:lvlJc w:val="left"/>
      <w:pPr>
        <w:ind w:left="7603" w:hanging="360"/>
      </w:pPr>
    </w:lvl>
    <w:lvl w:ilvl="8">
      <w:start w:val="1"/>
      <w:numFmt w:val="lowerRoman"/>
      <w:lvlText w:val="%9."/>
      <w:lvlJc w:val="right"/>
      <w:pPr>
        <w:ind w:left="8323" w:hanging="180"/>
      </w:pPr>
    </w:lvl>
  </w:abstractNum>
  <w:abstractNum w:abstractNumId="56" w15:restartNumberingAfterBreak="0">
    <w:nsid w:val="65361BC1"/>
    <w:multiLevelType w:val="multilevel"/>
    <w:tmpl w:val="C430FA4C"/>
    <w:lvl w:ilvl="0">
      <w:start w:val="17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14F82"/>
    <w:multiLevelType w:val="multilevel"/>
    <w:tmpl w:val="E0801A0C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D0585C"/>
    <w:multiLevelType w:val="multilevel"/>
    <w:tmpl w:val="AB1A93D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sz w:val="26"/>
        <w:szCs w:val="26"/>
      </w:rPr>
    </w:lvl>
    <w:lvl w:ilvl="1">
      <w:start w:val="10"/>
      <w:numFmt w:val="decimal"/>
      <w:lvlText w:val="%2)"/>
      <w:lvlJc w:val="left"/>
      <w:pPr>
        <w:ind w:left="928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 w:hint="default"/>
      </w:rPr>
    </w:lvl>
    <w:lvl w:ilvl="3">
      <w:start w:val="2"/>
      <w:numFmt w:val="decimal"/>
      <w:lvlText w:val="%4."/>
      <w:lvlJc w:val="left"/>
      <w:pPr>
        <w:ind w:left="2880" w:hanging="360"/>
      </w:pPr>
      <w:rPr>
        <w:rFonts w:hint="default"/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E2C5233"/>
    <w:multiLevelType w:val="multilevel"/>
    <w:tmpl w:val="6A88783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olor w:val="0000CC"/>
        <w:spacing w:val="0"/>
        <w:w w:val="100"/>
        <w:kern w:val="2"/>
        <w:sz w:val="20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bCs w:val="0"/>
        <w:i w:val="0"/>
        <w:iCs w:val="0"/>
        <w:color w:val="auto"/>
        <w:spacing w:val="0"/>
        <w:w w:val="100"/>
        <w:kern w:val="2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DE7862"/>
    <w:multiLevelType w:val="multilevel"/>
    <w:tmpl w:val="8C3080BE"/>
    <w:lvl w:ilvl="0">
      <w:start w:val="4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  <w: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ascii="Calibri" w:eastAsia="Times New Roman" w:hAnsi="Calibri" w:cs="Calibri" w:hint="default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70CA340D"/>
    <w:multiLevelType w:val="multilevel"/>
    <w:tmpl w:val="1298BC72"/>
    <w:lvl w:ilvl="0">
      <w:start w:val="22"/>
      <w:numFmt w:val="decimal"/>
      <w:lvlText w:val="%1."/>
      <w:lvlJc w:val="left"/>
      <w:pPr>
        <w:tabs>
          <w:tab w:val="num" w:pos="348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708"/>
        </w:tabs>
        <w:ind w:left="2880" w:hanging="360"/>
      </w:pPr>
      <w:rPr>
        <w:rFonts w:eastAsia="Times New Roman" w:cs="Tahoma" w:hint="default"/>
        <w:bCs/>
        <w:strike w:val="0"/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hint="default"/>
        <w:sz w:val="21"/>
        <w:szCs w:val="21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2" w15:restartNumberingAfterBreak="0">
    <w:nsid w:val="7435748C"/>
    <w:multiLevelType w:val="multilevel"/>
    <w:tmpl w:val="E40A02A0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Calibri"/>
        <w:b w:val="0"/>
        <w:i w:val="0"/>
        <w:color w:val="auto"/>
        <w:sz w:val="22"/>
        <w:szCs w:val="1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A06696"/>
    <w:multiLevelType w:val="multilevel"/>
    <w:tmpl w:val="C03AE5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66D0D18"/>
    <w:multiLevelType w:val="multilevel"/>
    <w:tmpl w:val="020A7E60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  <w:sz w:val="22"/>
        <w:szCs w:val="1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/>
        <w:b w:val="0"/>
        <w:i w:val="0"/>
        <w:color w:val="auto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E50330"/>
    <w:multiLevelType w:val="multilevel"/>
    <w:tmpl w:val="CCA089A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77001B73"/>
    <w:multiLevelType w:val="multilevel"/>
    <w:tmpl w:val="6ECAD470"/>
    <w:lvl w:ilvl="0">
      <w:start w:val="4"/>
      <w:numFmt w:val="upperRoman"/>
      <w:lvlText w:val="%1."/>
      <w:lvlJc w:val="left"/>
      <w:pPr>
        <w:ind w:left="720" w:hanging="360"/>
      </w:pPr>
      <w:rPr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eastAsia="Times New Roman" w:cs="Calibri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eastAsia="Times New Roman" w:cs="Calibri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BC050C"/>
    <w:multiLevelType w:val="multilevel"/>
    <w:tmpl w:val="C05E684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7"/>
      <w:numFmt w:val="none"/>
      <w:suff w:val="nothing"/>
      <w:lvlText w:val="."/>
      <w:lvlJc w:val="left"/>
      <w:pPr>
        <w:ind w:left="858" w:hanging="432"/>
      </w:pPr>
      <w:rPr>
        <w:rFonts w:cs="Arial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ind w:left="1495" w:hanging="360"/>
      </w:pPr>
    </w:lvl>
    <w:lvl w:ilvl="3">
      <w:start w:val="1"/>
      <w:numFmt w:val="decimal"/>
      <w:lvlText w:val="%1.%3.%4."/>
      <w:lvlJc w:val="left"/>
      <w:pPr>
        <w:ind w:left="1728" w:hanging="648"/>
      </w:pPr>
    </w:lvl>
    <w:lvl w:ilvl="4">
      <w:start w:val="1"/>
      <w:numFmt w:val="decimal"/>
      <w:lvlText w:val="%1.%3.%4.%5."/>
      <w:lvlJc w:val="left"/>
      <w:pPr>
        <w:ind w:left="2232" w:hanging="792"/>
      </w:pPr>
    </w:lvl>
    <w:lvl w:ilvl="5">
      <w:start w:val="1"/>
      <w:numFmt w:val="decimal"/>
      <w:lvlText w:val="%1.%3.%4.%5.%6."/>
      <w:lvlJc w:val="left"/>
      <w:pPr>
        <w:ind w:left="2736" w:hanging="936"/>
      </w:pPr>
    </w:lvl>
    <w:lvl w:ilvl="6">
      <w:start w:val="1"/>
      <w:numFmt w:val="decimal"/>
      <w:lvlText w:val="%1.%3.%4.%5.%6.%7."/>
      <w:lvlJc w:val="left"/>
      <w:pPr>
        <w:ind w:left="3240" w:hanging="1080"/>
      </w:pPr>
    </w:lvl>
    <w:lvl w:ilvl="7">
      <w:start w:val="1"/>
      <w:numFmt w:val="decimal"/>
      <w:lvlText w:val="%1.%3.%4.%5.%6.%7.%8."/>
      <w:lvlJc w:val="left"/>
      <w:pPr>
        <w:ind w:left="3744" w:hanging="1224"/>
      </w:pPr>
    </w:lvl>
    <w:lvl w:ilvl="8">
      <w:start w:val="1"/>
      <w:numFmt w:val="decimal"/>
      <w:lvlText w:val="%1.%3.%4.%5.%6.%7.%8.%9."/>
      <w:lvlJc w:val="left"/>
      <w:pPr>
        <w:ind w:left="4320" w:hanging="1440"/>
      </w:pPr>
    </w:lvl>
  </w:abstractNum>
  <w:abstractNum w:abstractNumId="68" w15:restartNumberingAfterBreak="0">
    <w:nsid w:val="7C8B31E4"/>
    <w:multiLevelType w:val="hybridMultilevel"/>
    <w:tmpl w:val="F94EE440"/>
    <w:lvl w:ilvl="0" w:tplc="20CCAA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B1FC947A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9098A2F0">
      <w:start w:val="1"/>
      <w:numFmt w:val="lowerLetter"/>
      <w:lvlText w:val="%3)"/>
      <w:lvlJc w:val="right"/>
      <w:pPr>
        <w:ind w:left="2160" w:hanging="180"/>
      </w:pPr>
      <w:rPr>
        <w:rFonts w:ascii="Arial" w:eastAsia="Calibri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CD29A7"/>
    <w:multiLevelType w:val="multilevel"/>
    <w:tmpl w:val="5A8C1602"/>
    <w:lvl w:ilvl="0">
      <w:start w:val="3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338708">
    <w:abstractNumId w:val="4"/>
  </w:num>
  <w:num w:numId="2" w16cid:durableId="799348120">
    <w:abstractNumId w:val="8"/>
  </w:num>
  <w:num w:numId="3" w16cid:durableId="2055810055">
    <w:abstractNumId w:val="15"/>
  </w:num>
  <w:num w:numId="4" w16cid:durableId="848176403">
    <w:abstractNumId w:val="62"/>
  </w:num>
  <w:num w:numId="5" w16cid:durableId="735393706">
    <w:abstractNumId w:val="41"/>
  </w:num>
  <w:num w:numId="6" w16cid:durableId="1355614427">
    <w:abstractNumId w:val="14"/>
  </w:num>
  <w:num w:numId="7" w16cid:durableId="1041978285">
    <w:abstractNumId w:val="34"/>
  </w:num>
  <w:num w:numId="8" w16cid:durableId="1423259775">
    <w:abstractNumId w:val="5"/>
  </w:num>
  <w:num w:numId="9" w16cid:durableId="151869008">
    <w:abstractNumId w:val="65"/>
  </w:num>
  <w:num w:numId="10" w16cid:durableId="1656686489">
    <w:abstractNumId w:val="1"/>
  </w:num>
  <w:num w:numId="11" w16cid:durableId="1175728555">
    <w:abstractNumId w:val="21"/>
  </w:num>
  <w:num w:numId="12" w16cid:durableId="1899314091">
    <w:abstractNumId w:val="57"/>
  </w:num>
  <w:num w:numId="13" w16cid:durableId="2026517851">
    <w:abstractNumId w:val="9"/>
  </w:num>
  <w:num w:numId="14" w16cid:durableId="680740816">
    <w:abstractNumId w:val="33"/>
  </w:num>
  <w:num w:numId="15" w16cid:durableId="860515381">
    <w:abstractNumId w:val="64"/>
  </w:num>
  <w:num w:numId="16" w16cid:durableId="903611452">
    <w:abstractNumId w:val="17"/>
  </w:num>
  <w:num w:numId="17" w16cid:durableId="1902330072">
    <w:abstractNumId w:val="55"/>
  </w:num>
  <w:num w:numId="18" w16cid:durableId="921792688">
    <w:abstractNumId w:val="27"/>
  </w:num>
  <w:num w:numId="19" w16cid:durableId="1644964067">
    <w:abstractNumId w:val="37"/>
  </w:num>
  <w:num w:numId="20" w16cid:durableId="615867990">
    <w:abstractNumId w:val="59"/>
  </w:num>
  <w:num w:numId="21" w16cid:durableId="235557165">
    <w:abstractNumId w:val="19"/>
  </w:num>
  <w:num w:numId="22" w16cid:durableId="550730337">
    <w:abstractNumId w:val="43"/>
  </w:num>
  <w:num w:numId="23" w16cid:durableId="2077851484">
    <w:abstractNumId w:val="46"/>
  </w:num>
  <w:num w:numId="24" w16cid:durableId="942033920">
    <w:abstractNumId w:val="3"/>
  </w:num>
  <w:num w:numId="25" w16cid:durableId="2078094207">
    <w:abstractNumId w:val="51"/>
  </w:num>
  <w:num w:numId="26" w16cid:durableId="587425029">
    <w:abstractNumId w:val="20"/>
  </w:num>
  <w:num w:numId="27" w16cid:durableId="1852143935">
    <w:abstractNumId w:val="39"/>
  </w:num>
  <w:num w:numId="28" w16cid:durableId="2096970634">
    <w:abstractNumId w:val="29"/>
  </w:num>
  <w:num w:numId="29" w16cid:durableId="1485120408">
    <w:abstractNumId w:val="63"/>
  </w:num>
  <w:num w:numId="30" w16cid:durableId="1992904473">
    <w:abstractNumId w:val="11"/>
  </w:num>
  <w:num w:numId="31" w16cid:durableId="777988036">
    <w:abstractNumId w:val="42"/>
  </w:num>
  <w:num w:numId="32" w16cid:durableId="770508268">
    <w:abstractNumId w:val="56"/>
  </w:num>
  <w:num w:numId="33" w16cid:durableId="1154420437">
    <w:abstractNumId w:val="23"/>
  </w:num>
  <w:num w:numId="34" w16cid:durableId="1337658790">
    <w:abstractNumId w:val="67"/>
  </w:num>
  <w:num w:numId="35" w16cid:durableId="57410697">
    <w:abstractNumId w:val="53"/>
  </w:num>
  <w:num w:numId="36" w16cid:durableId="985165213">
    <w:abstractNumId w:val="10"/>
  </w:num>
  <w:num w:numId="37" w16cid:durableId="231086120">
    <w:abstractNumId w:val="2"/>
  </w:num>
  <w:num w:numId="38" w16cid:durableId="704403622">
    <w:abstractNumId w:val="66"/>
  </w:num>
  <w:num w:numId="39" w16cid:durableId="1820228073">
    <w:abstractNumId w:val="31"/>
  </w:num>
  <w:num w:numId="40" w16cid:durableId="1177037266">
    <w:abstractNumId w:val="13"/>
  </w:num>
  <w:num w:numId="41" w16cid:durableId="199099596">
    <w:abstractNumId w:val="26"/>
  </w:num>
  <w:num w:numId="42" w16cid:durableId="1713336749">
    <w:abstractNumId w:val="48"/>
  </w:num>
  <w:num w:numId="43" w16cid:durableId="1717579471">
    <w:abstractNumId w:val="32"/>
  </w:num>
  <w:num w:numId="44" w16cid:durableId="1509908626">
    <w:abstractNumId w:val="54"/>
  </w:num>
  <w:num w:numId="45" w16cid:durableId="1654092877">
    <w:abstractNumId w:val="25"/>
  </w:num>
  <w:num w:numId="46" w16cid:durableId="825125067">
    <w:abstractNumId w:val="69"/>
  </w:num>
  <w:num w:numId="47" w16cid:durableId="1505828056">
    <w:abstractNumId w:val="35"/>
  </w:num>
  <w:num w:numId="48" w16cid:durableId="341130218">
    <w:abstractNumId w:val="40"/>
  </w:num>
  <w:num w:numId="49" w16cid:durableId="290524430">
    <w:abstractNumId w:val="12"/>
  </w:num>
  <w:num w:numId="50" w16cid:durableId="1459489035">
    <w:abstractNumId w:val="47"/>
  </w:num>
  <w:num w:numId="51" w16cid:durableId="503982502">
    <w:abstractNumId w:val="7"/>
  </w:num>
  <w:num w:numId="52" w16cid:durableId="214781141">
    <w:abstractNumId w:val="0"/>
  </w:num>
  <w:num w:numId="53" w16cid:durableId="1029262782">
    <w:abstractNumId w:val="6"/>
  </w:num>
  <w:num w:numId="54" w16cid:durableId="2087267846">
    <w:abstractNumId w:val="18"/>
  </w:num>
  <w:num w:numId="55" w16cid:durableId="1997949487">
    <w:abstractNumId w:val="50"/>
  </w:num>
  <w:num w:numId="56" w16cid:durableId="790823668">
    <w:abstractNumId w:val="58"/>
  </w:num>
  <w:num w:numId="57" w16cid:durableId="38286243">
    <w:abstractNumId w:val="16"/>
  </w:num>
  <w:num w:numId="58" w16cid:durableId="1606884455">
    <w:abstractNumId w:val="22"/>
  </w:num>
  <w:num w:numId="59" w16cid:durableId="124203820">
    <w:abstractNumId w:val="60"/>
  </w:num>
  <w:num w:numId="60" w16cid:durableId="1309089249">
    <w:abstractNumId w:val="61"/>
  </w:num>
  <w:num w:numId="61" w16cid:durableId="448817939">
    <w:abstractNumId w:val="68"/>
  </w:num>
  <w:num w:numId="62" w16cid:durableId="1086535590">
    <w:abstractNumId w:val="24"/>
  </w:num>
  <w:num w:numId="63" w16cid:durableId="107117695">
    <w:abstractNumId w:val="28"/>
  </w:num>
  <w:num w:numId="64" w16cid:durableId="143668085">
    <w:abstractNumId w:val="44"/>
  </w:num>
  <w:num w:numId="65" w16cid:durableId="1513953268">
    <w:abstractNumId w:val="30"/>
  </w:num>
  <w:num w:numId="66" w16cid:durableId="444231090">
    <w:abstractNumId w:val="38"/>
  </w:num>
  <w:num w:numId="67" w16cid:durableId="248270194">
    <w:abstractNumId w:val="52"/>
  </w:num>
  <w:num w:numId="68" w16cid:durableId="445930410">
    <w:abstractNumId w:val="36"/>
  </w:num>
  <w:num w:numId="69" w16cid:durableId="1505702762">
    <w:abstractNumId w:val="45"/>
  </w:num>
  <w:num w:numId="70" w16cid:durableId="1692874202">
    <w:abstractNumId w:val="4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E7"/>
    <w:rsid w:val="000008F1"/>
    <w:rsid w:val="00001520"/>
    <w:rsid w:val="000024EE"/>
    <w:rsid w:val="00004019"/>
    <w:rsid w:val="0000732B"/>
    <w:rsid w:val="00007468"/>
    <w:rsid w:val="00034C95"/>
    <w:rsid w:val="0005669E"/>
    <w:rsid w:val="0006057E"/>
    <w:rsid w:val="00067EFF"/>
    <w:rsid w:val="00086C88"/>
    <w:rsid w:val="00091FD2"/>
    <w:rsid w:val="000B4965"/>
    <w:rsid w:val="000B4BB5"/>
    <w:rsid w:val="000B57E5"/>
    <w:rsid w:val="000C103F"/>
    <w:rsid w:val="000D7FC5"/>
    <w:rsid w:val="000F3998"/>
    <w:rsid w:val="00100365"/>
    <w:rsid w:val="001111F1"/>
    <w:rsid w:val="00114517"/>
    <w:rsid w:val="0011796F"/>
    <w:rsid w:val="00126C38"/>
    <w:rsid w:val="0015350F"/>
    <w:rsid w:val="001750FC"/>
    <w:rsid w:val="001771DB"/>
    <w:rsid w:val="0017792C"/>
    <w:rsid w:val="001872EC"/>
    <w:rsid w:val="00193714"/>
    <w:rsid w:val="001951AA"/>
    <w:rsid w:val="00197012"/>
    <w:rsid w:val="001A68F1"/>
    <w:rsid w:val="001B7AE7"/>
    <w:rsid w:val="001C6848"/>
    <w:rsid w:val="001D38E9"/>
    <w:rsid w:val="001D39B6"/>
    <w:rsid w:val="001E0C75"/>
    <w:rsid w:val="001E229D"/>
    <w:rsid w:val="001E6C33"/>
    <w:rsid w:val="00212423"/>
    <w:rsid w:val="00220926"/>
    <w:rsid w:val="002227A5"/>
    <w:rsid w:val="00226AE1"/>
    <w:rsid w:val="002327C2"/>
    <w:rsid w:val="00244598"/>
    <w:rsid w:val="00251929"/>
    <w:rsid w:val="00255798"/>
    <w:rsid w:val="00256B30"/>
    <w:rsid w:val="00262FE0"/>
    <w:rsid w:val="002B685A"/>
    <w:rsid w:val="002E6832"/>
    <w:rsid w:val="00313207"/>
    <w:rsid w:val="00317905"/>
    <w:rsid w:val="00323AA5"/>
    <w:rsid w:val="003324A3"/>
    <w:rsid w:val="0033379A"/>
    <w:rsid w:val="00333DDD"/>
    <w:rsid w:val="00336090"/>
    <w:rsid w:val="003430DE"/>
    <w:rsid w:val="0035762E"/>
    <w:rsid w:val="00357C89"/>
    <w:rsid w:val="003709C7"/>
    <w:rsid w:val="00381061"/>
    <w:rsid w:val="003A603A"/>
    <w:rsid w:val="003C1219"/>
    <w:rsid w:val="003C1BFE"/>
    <w:rsid w:val="003C2E61"/>
    <w:rsid w:val="003C3700"/>
    <w:rsid w:val="003C6BAA"/>
    <w:rsid w:val="003C78BA"/>
    <w:rsid w:val="003D4253"/>
    <w:rsid w:val="003E2F60"/>
    <w:rsid w:val="003E4ECC"/>
    <w:rsid w:val="003E79C5"/>
    <w:rsid w:val="0040603E"/>
    <w:rsid w:val="00412008"/>
    <w:rsid w:val="0041394C"/>
    <w:rsid w:val="00417544"/>
    <w:rsid w:val="00427BB6"/>
    <w:rsid w:val="00454669"/>
    <w:rsid w:val="004604B5"/>
    <w:rsid w:val="00477224"/>
    <w:rsid w:val="0048466F"/>
    <w:rsid w:val="00493224"/>
    <w:rsid w:val="00495BA4"/>
    <w:rsid w:val="004970C8"/>
    <w:rsid w:val="004B596E"/>
    <w:rsid w:val="004D2B0A"/>
    <w:rsid w:val="004E0B3F"/>
    <w:rsid w:val="004F1BDA"/>
    <w:rsid w:val="00501C90"/>
    <w:rsid w:val="00515CCB"/>
    <w:rsid w:val="00527354"/>
    <w:rsid w:val="00533916"/>
    <w:rsid w:val="005501EA"/>
    <w:rsid w:val="005549F3"/>
    <w:rsid w:val="00554B69"/>
    <w:rsid w:val="00562A40"/>
    <w:rsid w:val="00575B55"/>
    <w:rsid w:val="00576E89"/>
    <w:rsid w:val="005863A5"/>
    <w:rsid w:val="00596104"/>
    <w:rsid w:val="005A0B2D"/>
    <w:rsid w:val="005A2143"/>
    <w:rsid w:val="005A2A39"/>
    <w:rsid w:val="005A4644"/>
    <w:rsid w:val="005B11A3"/>
    <w:rsid w:val="005C14A2"/>
    <w:rsid w:val="005D267A"/>
    <w:rsid w:val="005D47AC"/>
    <w:rsid w:val="005E19CA"/>
    <w:rsid w:val="005E48D2"/>
    <w:rsid w:val="006019AE"/>
    <w:rsid w:val="00614B97"/>
    <w:rsid w:val="0063185C"/>
    <w:rsid w:val="006325F5"/>
    <w:rsid w:val="00633F88"/>
    <w:rsid w:val="00637EDA"/>
    <w:rsid w:val="00656E80"/>
    <w:rsid w:val="00657491"/>
    <w:rsid w:val="006661A8"/>
    <w:rsid w:val="00682125"/>
    <w:rsid w:val="00686694"/>
    <w:rsid w:val="00692675"/>
    <w:rsid w:val="006A17C4"/>
    <w:rsid w:val="006A42A8"/>
    <w:rsid w:val="006D20D6"/>
    <w:rsid w:val="006F4101"/>
    <w:rsid w:val="0070440D"/>
    <w:rsid w:val="007152B1"/>
    <w:rsid w:val="00732DAF"/>
    <w:rsid w:val="0073350D"/>
    <w:rsid w:val="007402ED"/>
    <w:rsid w:val="00745A98"/>
    <w:rsid w:val="00760E99"/>
    <w:rsid w:val="007721E0"/>
    <w:rsid w:val="007923DA"/>
    <w:rsid w:val="007958CF"/>
    <w:rsid w:val="007A021B"/>
    <w:rsid w:val="007D023A"/>
    <w:rsid w:val="007E4985"/>
    <w:rsid w:val="007E6E18"/>
    <w:rsid w:val="00801F8A"/>
    <w:rsid w:val="0080260D"/>
    <w:rsid w:val="008262CD"/>
    <w:rsid w:val="00845F64"/>
    <w:rsid w:val="00853279"/>
    <w:rsid w:val="0085775C"/>
    <w:rsid w:val="00882831"/>
    <w:rsid w:val="00894F1C"/>
    <w:rsid w:val="00895870"/>
    <w:rsid w:val="008A4FD6"/>
    <w:rsid w:val="008A669C"/>
    <w:rsid w:val="008D4105"/>
    <w:rsid w:val="008E0EC3"/>
    <w:rsid w:val="008E1B91"/>
    <w:rsid w:val="008E79CB"/>
    <w:rsid w:val="00906E1B"/>
    <w:rsid w:val="00951629"/>
    <w:rsid w:val="00964857"/>
    <w:rsid w:val="0098143B"/>
    <w:rsid w:val="009866BC"/>
    <w:rsid w:val="009A409F"/>
    <w:rsid w:val="009A6ECF"/>
    <w:rsid w:val="009C53E2"/>
    <w:rsid w:val="009E420C"/>
    <w:rsid w:val="00A0136F"/>
    <w:rsid w:val="00A12739"/>
    <w:rsid w:val="00A23473"/>
    <w:rsid w:val="00A358CD"/>
    <w:rsid w:val="00A444CB"/>
    <w:rsid w:val="00A57EC7"/>
    <w:rsid w:val="00A61167"/>
    <w:rsid w:val="00A64A05"/>
    <w:rsid w:val="00A83BBE"/>
    <w:rsid w:val="00A83FC3"/>
    <w:rsid w:val="00A867C5"/>
    <w:rsid w:val="00A961DF"/>
    <w:rsid w:val="00AA314E"/>
    <w:rsid w:val="00AE3836"/>
    <w:rsid w:val="00AF474A"/>
    <w:rsid w:val="00B01027"/>
    <w:rsid w:val="00B01488"/>
    <w:rsid w:val="00B134E9"/>
    <w:rsid w:val="00B14822"/>
    <w:rsid w:val="00B22A20"/>
    <w:rsid w:val="00B2358C"/>
    <w:rsid w:val="00B2445C"/>
    <w:rsid w:val="00B30E00"/>
    <w:rsid w:val="00B32CCE"/>
    <w:rsid w:val="00B34C40"/>
    <w:rsid w:val="00B46CEE"/>
    <w:rsid w:val="00B5214F"/>
    <w:rsid w:val="00B60E31"/>
    <w:rsid w:val="00B648B3"/>
    <w:rsid w:val="00B72F8A"/>
    <w:rsid w:val="00B82C36"/>
    <w:rsid w:val="00B95704"/>
    <w:rsid w:val="00B96B78"/>
    <w:rsid w:val="00B96E20"/>
    <w:rsid w:val="00BC186C"/>
    <w:rsid w:val="00BE2456"/>
    <w:rsid w:val="00BE2721"/>
    <w:rsid w:val="00C04FBB"/>
    <w:rsid w:val="00C0716B"/>
    <w:rsid w:val="00C166AF"/>
    <w:rsid w:val="00C326D1"/>
    <w:rsid w:val="00C335BA"/>
    <w:rsid w:val="00C34336"/>
    <w:rsid w:val="00C3748D"/>
    <w:rsid w:val="00C432F5"/>
    <w:rsid w:val="00C46A44"/>
    <w:rsid w:val="00C46F42"/>
    <w:rsid w:val="00C6269F"/>
    <w:rsid w:val="00C76AD1"/>
    <w:rsid w:val="00C816AD"/>
    <w:rsid w:val="00C86D53"/>
    <w:rsid w:val="00C97420"/>
    <w:rsid w:val="00CA3EAF"/>
    <w:rsid w:val="00CB6E87"/>
    <w:rsid w:val="00CD5712"/>
    <w:rsid w:val="00CE73BD"/>
    <w:rsid w:val="00CF1EB0"/>
    <w:rsid w:val="00CF7324"/>
    <w:rsid w:val="00D00CEB"/>
    <w:rsid w:val="00D018EE"/>
    <w:rsid w:val="00D05BB6"/>
    <w:rsid w:val="00D34B66"/>
    <w:rsid w:val="00D3510B"/>
    <w:rsid w:val="00D366EF"/>
    <w:rsid w:val="00D427A7"/>
    <w:rsid w:val="00D47D3C"/>
    <w:rsid w:val="00D56364"/>
    <w:rsid w:val="00D71D7F"/>
    <w:rsid w:val="00D73F88"/>
    <w:rsid w:val="00D76BE9"/>
    <w:rsid w:val="00D77A1F"/>
    <w:rsid w:val="00D87648"/>
    <w:rsid w:val="00D9758B"/>
    <w:rsid w:val="00DB6703"/>
    <w:rsid w:val="00DD472E"/>
    <w:rsid w:val="00DE5C4E"/>
    <w:rsid w:val="00E135E4"/>
    <w:rsid w:val="00E25095"/>
    <w:rsid w:val="00E419B7"/>
    <w:rsid w:val="00E52780"/>
    <w:rsid w:val="00E776FB"/>
    <w:rsid w:val="00E97C80"/>
    <w:rsid w:val="00EA2892"/>
    <w:rsid w:val="00EB1F22"/>
    <w:rsid w:val="00EB392D"/>
    <w:rsid w:val="00EC21DA"/>
    <w:rsid w:val="00EC40A1"/>
    <w:rsid w:val="00EC5C42"/>
    <w:rsid w:val="00EE7211"/>
    <w:rsid w:val="00F01883"/>
    <w:rsid w:val="00F01CD6"/>
    <w:rsid w:val="00F123CD"/>
    <w:rsid w:val="00F302CB"/>
    <w:rsid w:val="00F41DD6"/>
    <w:rsid w:val="00F54AFE"/>
    <w:rsid w:val="00F679C1"/>
    <w:rsid w:val="00F67DAA"/>
    <w:rsid w:val="00FA1485"/>
    <w:rsid w:val="00FC6099"/>
    <w:rsid w:val="00FE6692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77FC"/>
  <w15:docId w15:val="{D636B1EF-1DD0-46B0-BE1C-9491D34B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iPriority="0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D7F"/>
    <w:rPr>
      <w:rFonts w:ascii="Calibri" w:hAnsi="Calibri"/>
      <w:sz w:val="24"/>
    </w:rPr>
  </w:style>
  <w:style w:type="paragraph" w:styleId="Nagwek1">
    <w:name w:val="heading 1"/>
    <w:basedOn w:val="Normalny"/>
    <w:link w:val="Nagwek1Znak"/>
    <w:qFormat/>
    <w:rsid w:val="00722A28"/>
    <w:pPr>
      <w:numPr>
        <w:numId w:val="1"/>
      </w:numPr>
      <w:spacing w:beforeAutospacing="1" w:afterAutospacing="1"/>
      <w:outlineLvl w:val="0"/>
    </w:pPr>
    <w:rPr>
      <w:b/>
      <w:bCs/>
      <w:kern w:val="2"/>
      <w:sz w:val="21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0E0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pPr>
      <w:keepNext/>
      <w:spacing w:line="360" w:lineRule="auto"/>
      <w:outlineLvl w:val="6"/>
    </w:pPr>
    <w:rPr>
      <w:b/>
      <w:bCs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pPr>
      <w:keepNext/>
      <w:spacing w:line="360" w:lineRule="auto"/>
      <w:jc w:val="both"/>
      <w:outlineLvl w:val="8"/>
    </w:pPr>
    <w:rPr>
      <w:b/>
      <w:bCs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TML-cytat">
    <w:name w:val="HTML Cite"/>
    <w:uiPriority w:val="99"/>
    <w:unhideWhenUsed/>
    <w:qFormat/>
    <w:rPr>
      <w:i/>
      <w:iCs/>
    </w:rPr>
  </w:style>
  <w:style w:type="character" w:customStyle="1" w:styleId="Wyrnienie">
    <w:name w:val="Wyróżnienie"/>
    <w:uiPriority w:val="20"/>
    <w:qFormat/>
    <w:rPr>
      <w:i/>
      <w:iCs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styleId="Odwoaniedokomentarza">
    <w:name w:val="annotation reference"/>
    <w:semiHidden/>
    <w:qFormat/>
    <w:rPr>
      <w:sz w:val="16"/>
      <w:szCs w:val="16"/>
    </w:rPr>
  </w:style>
  <w:style w:type="character" w:customStyle="1" w:styleId="Odwiedzoneczeinternetowe">
    <w:name w:val="Odwiedzone łącze internetowe"/>
    <w:uiPriority w:val="99"/>
    <w:unhideWhenUsed/>
    <w:rPr>
      <w:color w:val="954F72"/>
      <w:u w:val="single"/>
    </w:rPr>
  </w:style>
  <w:style w:type="character" w:customStyle="1" w:styleId="czeinternetowe">
    <w:name w:val="Łącze internetowe"/>
    <w:uiPriority w:val="99"/>
    <w:unhideWhenUsed/>
    <w:rPr>
      <w:color w:val="0000FF"/>
      <w:u w:val="single"/>
    </w:rPr>
  </w:style>
  <w:style w:type="character" w:customStyle="1" w:styleId="Nagwek7Znak">
    <w:name w:val="Nagłówek 7 Znak"/>
    <w:link w:val="Nagwek7"/>
    <w:qFormat/>
    <w:rPr>
      <w:b/>
      <w:bCs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TytuZnak">
    <w:name w:val="Tytuł Znak"/>
    <w:link w:val="Tytu"/>
    <w:uiPriority w:val="99"/>
    <w:qFormat/>
    <w:rPr>
      <w:b/>
      <w:sz w:val="24"/>
      <w:szCs w:val="24"/>
    </w:rPr>
  </w:style>
  <w:style w:type="character" w:customStyle="1" w:styleId="ZagicieodgryformularzaZnak">
    <w:name w:val="Zagięcie od góry formularza Znak"/>
    <w:link w:val="Zagicieodgryformularza"/>
    <w:uiPriority w:val="99"/>
    <w:semiHidden/>
    <w:qFormat/>
    <w:rPr>
      <w:rFonts w:ascii="Arial" w:hAnsi="Arial" w:cs="Arial"/>
      <w:vanish/>
      <w:sz w:val="16"/>
      <w:szCs w:val="16"/>
    </w:rPr>
  </w:style>
  <w:style w:type="character" w:customStyle="1" w:styleId="Nagwek4Znak">
    <w:name w:val="Nagłówek 4 Znak"/>
    <w:link w:val="Nagwek4"/>
    <w:uiPriority w:val="9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gi">
    <w:name w:val="gi"/>
    <w:basedOn w:val="Domylnaczcionkaakapitu"/>
    <w:qFormat/>
  </w:style>
  <w:style w:type="character" w:customStyle="1" w:styleId="newsshortext">
    <w:name w:val="newsshortext"/>
    <w:basedOn w:val="Domylnaczcionkaakapitu"/>
    <w:qFormat/>
  </w:style>
  <w:style w:type="character" w:customStyle="1" w:styleId="kolor">
    <w:name w:val="kolor"/>
    <w:basedOn w:val="Domylnaczcionkaakapitu"/>
    <w:qFormat/>
  </w:style>
  <w:style w:type="character" w:customStyle="1" w:styleId="opistowarurozsz">
    <w:name w:val="opistowarurozsz"/>
    <w:basedOn w:val="Domylnaczcionkaakapitu"/>
    <w:qFormat/>
  </w:style>
  <w:style w:type="character" w:customStyle="1" w:styleId="ZagicieoddouformularzaZnak">
    <w:name w:val="Zagięcie od dołu formularza Znak"/>
    <w:link w:val="Zagicieoddouformularza"/>
    <w:uiPriority w:val="99"/>
    <w:qFormat/>
    <w:rPr>
      <w:rFonts w:ascii="Arial" w:hAnsi="Arial" w:cs="Arial"/>
      <w:vanish/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qFormat/>
    <w:rPr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</w:style>
  <w:style w:type="character" w:customStyle="1" w:styleId="go">
    <w:name w:val="go"/>
    <w:basedOn w:val="Domylnaczcionkaakapitu"/>
    <w:qFormat/>
  </w:style>
  <w:style w:type="character" w:customStyle="1" w:styleId="AkapitzlistZnak">
    <w:name w:val="Akapit z listą Znak"/>
    <w:link w:val="Akapitzlist"/>
    <w:uiPriority w:val="34"/>
    <w:qFormat/>
  </w:style>
  <w:style w:type="character" w:customStyle="1" w:styleId="Nagwek9Znak">
    <w:name w:val="Nagłówek 9 Znak"/>
    <w:link w:val="Nagwek9"/>
    <w:qFormat/>
    <w:rPr>
      <w:b/>
      <w:bCs/>
      <w:sz w:val="24"/>
      <w:szCs w:val="22"/>
    </w:rPr>
  </w:style>
  <w:style w:type="character" w:customStyle="1" w:styleId="fn-ref">
    <w:name w:val="fn-ref"/>
    <w:qFormat/>
  </w:style>
  <w:style w:type="character" w:customStyle="1" w:styleId="Tekstpodstawowywcity2Znak">
    <w:name w:val="Tekst podstawowy wcięty 2 Znak"/>
    <w:link w:val="Tekstpodstawowywcity2"/>
    <w:uiPriority w:val="99"/>
    <w:semiHidden/>
    <w:qFormat/>
    <w:rPr>
      <w:sz w:val="24"/>
      <w:szCs w:val="24"/>
    </w:rPr>
  </w:style>
  <w:style w:type="character" w:customStyle="1" w:styleId="hidden-print">
    <w:name w:val="hidden-print"/>
    <w:qFormat/>
  </w:style>
  <w:style w:type="character" w:customStyle="1" w:styleId="link">
    <w:name w:val="link"/>
    <w:basedOn w:val="Domylnaczcionkaakapitu"/>
    <w:qFormat/>
  </w:style>
  <w:style w:type="character" w:customStyle="1" w:styleId="TematkomentarzaZnak">
    <w:name w:val="Temat komentarza Znak"/>
    <w:link w:val="Tematkomentarza"/>
    <w:uiPriority w:val="99"/>
    <w:semiHidden/>
    <w:qFormat/>
    <w:rPr>
      <w:b/>
      <w:bCs/>
    </w:rPr>
  </w:style>
  <w:style w:type="character" w:customStyle="1" w:styleId="articleseparator">
    <w:name w:val="article_separator"/>
    <w:basedOn w:val="Domylnaczcionkaakapitu"/>
    <w:qFormat/>
  </w:style>
  <w:style w:type="character" w:customStyle="1" w:styleId="text-center">
    <w:name w:val="text-center"/>
    <w:qFormat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</w:style>
  <w:style w:type="character" w:customStyle="1" w:styleId="issue">
    <w:name w:val="issue"/>
    <w:basedOn w:val="Domylnaczcionkaakapitu"/>
    <w:qFormat/>
  </w:style>
  <w:style w:type="character" w:customStyle="1" w:styleId="tabulatory">
    <w:name w:val="tabulatory"/>
    <w:basedOn w:val="Domylnaczcionkaakapitu"/>
    <w:qFormat/>
  </w:style>
  <w:style w:type="character" w:customStyle="1" w:styleId="TekstdymkaZnak">
    <w:name w:val="Tekst dymka Znak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xt-old">
    <w:name w:val="txt-old"/>
    <w:basedOn w:val="Domylnaczcionkaakapitu"/>
    <w:qFormat/>
  </w:style>
  <w:style w:type="character" w:customStyle="1" w:styleId="ZwykytekstZnak">
    <w:name w:val="Zwykły tekst Znak"/>
    <w:link w:val="Zwykytekst"/>
    <w:qFormat/>
    <w:rPr>
      <w:sz w:val="24"/>
      <w:szCs w:val="24"/>
    </w:rPr>
  </w:style>
  <w:style w:type="character" w:customStyle="1" w:styleId="txt-new">
    <w:name w:val="txt-new"/>
    <w:basedOn w:val="Domylnaczcionkaakapitu"/>
    <w:qFormat/>
  </w:style>
  <w:style w:type="character" w:customStyle="1" w:styleId="skrtdef">
    <w:name w:val="skrót_def"/>
    <w:uiPriority w:val="99"/>
    <w:qFormat/>
    <w:rPr>
      <w:i/>
    </w:rPr>
  </w:style>
  <w:style w:type="character" w:customStyle="1" w:styleId="HTML-wstpniesformatowanyZnak">
    <w:name w:val="HTML - wstępnie sformatowany Znak"/>
    <w:uiPriority w:val="99"/>
    <w:semiHidden/>
    <w:qFormat/>
    <w:rPr>
      <w:rFonts w:ascii="Courier New" w:hAnsi="Courier New" w:cs="Courier New"/>
    </w:rPr>
  </w:style>
  <w:style w:type="character" w:customStyle="1" w:styleId="TekstpodstawowyZnak">
    <w:name w:val="Tekst podstawowy Znak"/>
    <w:link w:val="Tekstpodstawowy"/>
    <w:uiPriority w:val="99"/>
    <w:semiHidden/>
    <w:qFormat/>
    <w:rPr>
      <w:rFonts w:ascii="Courier New" w:hAnsi="Courier New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agwek3Znak">
    <w:name w:val="Nagłówek 3 Znak"/>
    <w:link w:val="Nagwek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">
    <w:name w:val="t"/>
    <w:basedOn w:val="Domylnaczcionkaakapitu"/>
    <w:qFormat/>
  </w:style>
  <w:style w:type="character" w:customStyle="1" w:styleId="Nagwek1Znak">
    <w:name w:val="Nagłówek 1 Znak"/>
    <w:link w:val="Nagwek1"/>
    <w:qFormat/>
    <w:rsid w:val="00722A28"/>
    <w:rPr>
      <w:rFonts w:ascii="Calibri" w:hAnsi="Calibri"/>
      <w:b/>
      <w:bCs/>
      <w:kern w:val="2"/>
      <w:sz w:val="21"/>
      <w:szCs w:val="48"/>
      <w:lang w:val="x-none" w:eastAsia="x-none"/>
    </w:rPr>
  </w:style>
  <w:style w:type="character" w:customStyle="1" w:styleId="dim">
    <w:name w:val="dim"/>
    <w:basedOn w:val="Domylnaczcionkaakapitu"/>
    <w:qFormat/>
  </w:style>
  <w:style w:type="character" w:customStyle="1" w:styleId="Nagwek2Znak">
    <w:name w:val="Nagłówek 2 Znak"/>
    <w:link w:val="Nagwek2"/>
    <w:uiPriority w:val="9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mainlevel">
    <w:name w:val="mainlevel"/>
    <w:basedOn w:val="Domylnaczcionkaakapitu"/>
    <w:qFormat/>
  </w:style>
  <w:style w:type="character" w:customStyle="1" w:styleId="Data1">
    <w:name w:val="Data1"/>
    <w:basedOn w:val="Domylnaczcionkaakapitu"/>
    <w:qFormat/>
  </w:style>
  <w:style w:type="character" w:customStyle="1" w:styleId="nsixword">
    <w:name w:val="nsix_word"/>
    <w:basedOn w:val="Domylnaczcionkaakapitu"/>
    <w:qFormat/>
  </w:style>
  <w:style w:type="character" w:customStyle="1" w:styleId="TekstkomentarzaZnak">
    <w:name w:val="Tekst komentarza Znak"/>
    <w:basedOn w:val="Domylnaczcionkaakapitu"/>
    <w:link w:val="Tekstkomentarza"/>
    <w:semiHidden/>
    <w:qFormat/>
  </w:style>
  <w:style w:type="character" w:customStyle="1" w:styleId="A2">
    <w:name w:val="A2"/>
    <w:uiPriority w:val="99"/>
    <w:qFormat/>
    <w:rPr>
      <w:rFonts w:cs="MetaPro-Normal"/>
      <w:color w:val="000000"/>
    </w:rPr>
  </w:style>
  <w:style w:type="character" w:customStyle="1" w:styleId="symbol">
    <w:name w:val="symbol"/>
    <w:basedOn w:val="Domylnaczcionkaakapitu"/>
    <w:qFormat/>
  </w:style>
  <w:style w:type="character" w:customStyle="1" w:styleId="alb">
    <w:name w:val="a_lb"/>
    <w:qFormat/>
  </w:style>
  <w:style w:type="character" w:customStyle="1" w:styleId="Ppogrubienie">
    <w:name w:val="_P_ – pogrubienie"/>
    <w:uiPriority w:val="1"/>
    <w:qFormat/>
    <w:rPr>
      <w:b/>
    </w:rPr>
  </w:style>
  <w:style w:type="character" w:customStyle="1" w:styleId="alb-s">
    <w:name w:val="a_lb-s"/>
    <w:qFormat/>
  </w:style>
  <w:style w:type="character" w:customStyle="1" w:styleId="m7210964802889398025msointenseemphasis">
    <w:name w:val="m_7210964802889398025msointenseemphasis"/>
    <w:qFormat/>
  </w:style>
  <w:style w:type="character" w:customStyle="1" w:styleId="Nierozpoznanawzmianka1">
    <w:name w:val="Nierozpoznana wzmianka1"/>
    <w:uiPriority w:val="99"/>
    <w:unhideWhenUsed/>
    <w:qFormat/>
    <w:rPr>
      <w:color w:val="808080"/>
      <w:shd w:val="clear" w:color="auto" w:fill="E6E6E6"/>
    </w:rPr>
  </w:style>
  <w:style w:type="character" w:customStyle="1" w:styleId="ng-scope">
    <w:name w:val="ng-scope"/>
    <w:qFormat/>
    <w:rsid w:val="00B92074"/>
  </w:style>
  <w:style w:type="character" w:customStyle="1" w:styleId="ng-binding1">
    <w:name w:val="ng-binding1"/>
    <w:qFormat/>
    <w:rsid w:val="00B92074"/>
  </w:style>
  <w:style w:type="character" w:customStyle="1" w:styleId="pointer">
    <w:name w:val="pointer"/>
    <w:qFormat/>
    <w:rsid w:val="00B92074"/>
  </w:style>
  <w:style w:type="character" w:customStyle="1" w:styleId="pktZnak">
    <w:name w:val="pkt Znak"/>
    <w:qFormat/>
    <w:locked/>
    <w:rsid w:val="00AE612C"/>
    <w:rPr>
      <w:sz w:val="24"/>
      <w:szCs w:val="24"/>
    </w:rPr>
  </w:style>
  <w:style w:type="character" w:customStyle="1" w:styleId="Teksttreci">
    <w:name w:val="Tekst treści_"/>
    <w:link w:val="Teksttreci0"/>
    <w:qFormat/>
    <w:locked/>
    <w:rsid w:val="00AE612C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Teksttreci4">
    <w:name w:val="Tekst treści (4)_"/>
    <w:link w:val="Teksttreci40"/>
    <w:qFormat/>
    <w:locked/>
    <w:rsid w:val="00AE612C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9E2E6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347E32"/>
    <w:rPr>
      <w:color w:val="605E5C"/>
      <w:shd w:val="clear" w:color="auto" w:fill="E1DFDD"/>
    </w:rPr>
  </w:style>
  <w:style w:type="character" w:customStyle="1" w:styleId="Znakiprzypiswkocowych">
    <w:name w:val="Znaki przypisów końcowych"/>
    <w:qFormat/>
  </w:style>
  <w:style w:type="character" w:customStyle="1" w:styleId="czeindeksu">
    <w:name w:val="Łącze indeksu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semiHidden/>
    <w:rPr>
      <w:rFonts w:ascii="Courier New" w:hAnsi="Courier New"/>
      <w:lang w:val="x-none" w:eastAsia="x-none"/>
    </w:rPr>
  </w:style>
  <w:style w:type="paragraph" w:styleId="Lista">
    <w:name w:val="List"/>
    <w:basedOn w:val="Normalny"/>
    <w:pPr>
      <w:spacing w:before="90" w:line="380" w:lineRule="atLeast"/>
      <w:jc w:val="both"/>
    </w:pPr>
    <w:rPr>
      <w:w w:val="89"/>
      <w:sz w:val="25"/>
    </w:rPr>
  </w:style>
  <w:style w:type="paragraph" w:styleId="Legenda">
    <w:name w:val="caption"/>
    <w:basedOn w:val="Normalny"/>
    <w:next w:val="Normalny"/>
    <w:qFormat/>
    <w:rPr>
      <w:rFonts w:ascii="Courier New" w:hAnsi="Courier New"/>
      <w:b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Zagicieoddouformularza">
    <w:name w:val="HTML Bottom of Form"/>
    <w:basedOn w:val="Normalny"/>
    <w:next w:val="Normalny"/>
    <w:link w:val="ZagicieoddouformularzaZnak"/>
    <w:uiPriority w:val="99"/>
    <w:unhideWhenUsed/>
    <w:qFormat/>
    <w:pPr>
      <w:pBdr>
        <w:top w:val="single" w:sz="6" w:space="1" w:color="000000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paragraph" w:styleId="HTML-wstpniesformatowany">
    <w:name w:val="HTML Preformatted"/>
    <w:basedOn w:val="Normalny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paragraph" w:styleId="Tekstkomentarza">
    <w:name w:val="annotation text"/>
    <w:basedOn w:val="Normalny"/>
    <w:link w:val="TekstkomentarzaZnak"/>
    <w:semiHidden/>
    <w:qFormat/>
  </w:style>
  <w:style w:type="paragraph" w:styleId="Tekstprzypisudolnego">
    <w:name w:val="footnote text"/>
    <w:basedOn w:val="Normalny"/>
    <w:link w:val="TekstprzypisudolnegoZnak"/>
    <w:uiPriority w:val="99"/>
    <w:qFormat/>
  </w:style>
  <w:style w:type="paragraph" w:styleId="Tekstprzypisukocowego">
    <w:name w:val="endnote text"/>
    <w:basedOn w:val="Normalny"/>
    <w:link w:val="TekstprzypisukocowegoZnak"/>
    <w:uiPriority w:val="99"/>
    <w:semiHidden/>
    <w:pPr>
      <w:jc w:val="both"/>
    </w:pPr>
  </w:style>
  <w:style w:type="paragraph" w:styleId="Tekstdymka">
    <w:name w:val="Balloon Text"/>
    <w:basedOn w:val="Normalny"/>
    <w:link w:val="TekstdymkaZnak"/>
    <w:uiPriority w:val="99"/>
    <w:unhideWhenUsed/>
    <w:qFormat/>
    <w:rPr>
      <w:rFonts w:ascii="Tahoma" w:hAnsi="Tahoma"/>
      <w:sz w:val="16"/>
      <w:szCs w:val="16"/>
      <w:lang w:val="x-none" w:eastAsia="x-none"/>
    </w:rPr>
  </w:style>
  <w:style w:type="paragraph" w:customStyle="1" w:styleId="lead">
    <w:name w:val="lead"/>
    <w:basedOn w:val="Normalny"/>
    <w:qFormat/>
    <w:pPr>
      <w:spacing w:beforeAutospacing="1" w:afterAutospacing="1"/>
    </w:pPr>
    <w:rPr>
      <w:szCs w:val="24"/>
    </w:rPr>
  </w:style>
  <w:style w:type="paragraph" w:styleId="Spistreci1">
    <w:name w:val="toc 1"/>
    <w:basedOn w:val="Normalny"/>
    <w:next w:val="Normalny"/>
    <w:uiPriority w:val="39"/>
    <w:unhideWhenUsed/>
    <w:pPr>
      <w:tabs>
        <w:tab w:val="left" w:pos="426"/>
        <w:tab w:val="right" w:leader="dot" w:pos="9060"/>
      </w:tabs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  <w:lang w:val="x-none" w:eastAsia="x-none"/>
    </w:rPr>
  </w:style>
  <w:style w:type="paragraph" w:customStyle="1" w:styleId="Znak">
    <w:name w:val="Znak"/>
    <w:basedOn w:val="Normalny"/>
    <w:qFormat/>
    <w:rPr>
      <w:szCs w:val="24"/>
    </w:rPr>
  </w:style>
  <w:style w:type="paragraph" w:styleId="Zwykytekst">
    <w:name w:val="Plain Text"/>
    <w:basedOn w:val="Normalny"/>
    <w:link w:val="ZwykytekstZnak"/>
    <w:unhideWhenUsed/>
    <w:qFormat/>
    <w:pPr>
      <w:spacing w:beforeAutospacing="1" w:afterAutospacing="1"/>
    </w:pPr>
    <w:rPr>
      <w:szCs w:val="24"/>
      <w:lang w:val="x-none" w:eastAsia="x-none"/>
    </w:rPr>
  </w:style>
  <w:style w:type="paragraph" w:customStyle="1" w:styleId="author">
    <w:name w:val="author"/>
    <w:basedOn w:val="Normalny"/>
    <w:qFormat/>
    <w:pPr>
      <w:spacing w:beforeAutospacing="1" w:afterAutospacing="1"/>
    </w:pPr>
    <w:rPr>
      <w:szCs w:val="24"/>
    </w:rPr>
  </w:style>
  <w:style w:type="paragraph" w:styleId="Zagicieodgryformularza">
    <w:name w:val="HTML Top of Form"/>
    <w:basedOn w:val="Normalny"/>
    <w:next w:val="Normalny"/>
    <w:link w:val="ZagicieodgryformularzaZnak"/>
    <w:uiPriority w:val="99"/>
    <w:unhideWhenUsed/>
    <w:qFormat/>
    <w:pPr>
      <w:pBdr>
        <w:bottom w:val="single" w:sz="6" w:space="1" w:color="000000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Spistreci3">
    <w:name w:val="toc 3"/>
    <w:basedOn w:val="Normalny"/>
    <w:next w:val="Normalny"/>
    <w:uiPriority w:val="39"/>
    <w:unhideWhenUsed/>
    <w:pPr>
      <w:ind w:left="400"/>
    </w:pPr>
  </w:style>
  <w:style w:type="paragraph" w:customStyle="1" w:styleId="art-page-footer">
    <w:name w:val="art-page-footer"/>
    <w:basedOn w:val="Normalny"/>
    <w:qFormat/>
    <w:pPr>
      <w:spacing w:beforeAutospacing="1" w:afterAutospacing="1"/>
    </w:pPr>
    <w:rPr>
      <w:szCs w:val="24"/>
    </w:rPr>
  </w:style>
  <w:style w:type="paragraph" w:styleId="Tekstpodstawowywcity">
    <w:name w:val="Body Text Indent"/>
    <w:basedOn w:val="Normalny"/>
    <w:semiHidden/>
    <w:pPr>
      <w:spacing w:after="120"/>
      <w:ind w:left="283"/>
    </w:pPr>
  </w:style>
  <w:style w:type="paragraph" w:styleId="Tytu">
    <w:name w:val="Title"/>
    <w:basedOn w:val="Normalny"/>
    <w:link w:val="TytuZnak"/>
    <w:uiPriority w:val="99"/>
    <w:qFormat/>
    <w:pPr>
      <w:spacing w:line="360" w:lineRule="auto"/>
      <w:jc w:val="center"/>
    </w:pPr>
    <w:rPr>
      <w:b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qFormat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tresc">
    <w:name w:val="tresc"/>
    <w:basedOn w:val="Normalny"/>
    <w:qFormat/>
    <w:pPr>
      <w:spacing w:beforeAutospacing="1" w:afterAutospacing="1"/>
    </w:pPr>
    <w:rPr>
      <w:szCs w:val="24"/>
    </w:rPr>
  </w:style>
  <w:style w:type="paragraph" w:customStyle="1" w:styleId="documentdescription">
    <w:name w:val="documentdescription"/>
    <w:basedOn w:val="Normalny"/>
    <w:qFormat/>
    <w:pPr>
      <w:spacing w:beforeAutospacing="1" w:afterAutospacing="1"/>
    </w:pPr>
    <w:rPr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qFormat/>
    <w:pPr>
      <w:ind w:left="2160" w:hanging="360"/>
      <w:jc w:val="both"/>
    </w:pPr>
    <w:rPr>
      <w:szCs w:val="24"/>
      <w:lang w:val="x-none" w:eastAsia="x-none"/>
    </w:rPr>
  </w:style>
  <w:style w:type="paragraph" w:customStyle="1" w:styleId="stylartykulu">
    <w:name w:val="styl_artykulu"/>
    <w:basedOn w:val="Normalny"/>
    <w:qFormat/>
    <w:pPr>
      <w:spacing w:beforeAutospacing="1" w:afterAutospacing="1"/>
    </w:pPr>
    <w:rPr>
      <w:szCs w:val="24"/>
    </w:rPr>
  </w:style>
  <w:style w:type="paragraph" w:styleId="NormalnyWeb">
    <w:name w:val="Normal (Web)"/>
    <w:basedOn w:val="Normalny"/>
    <w:uiPriority w:val="99"/>
    <w:unhideWhenUsed/>
    <w:qFormat/>
    <w:pPr>
      <w:spacing w:beforeAutospacing="1" w:afterAutospacing="1"/>
    </w:pPr>
    <w:rPr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customStyle="1" w:styleId="bodytext">
    <w:name w:val="bodytext"/>
    <w:basedOn w:val="Normalny"/>
    <w:uiPriority w:val="99"/>
    <w:qFormat/>
    <w:pPr>
      <w:spacing w:beforeAutospacing="1" w:afterAutospacing="1"/>
    </w:pPr>
    <w:rPr>
      <w:szCs w:val="24"/>
    </w:rPr>
  </w:style>
  <w:style w:type="paragraph" w:customStyle="1" w:styleId="moduleitemvideo">
    <w:name w:val="moduleitemvideo"/>
    <w:basedOn w:val="Normalny"/>
    <w:qFormat/>
    <w:pPr>
      <w:spacing w:beforeAutospacing="1" w:afterAutospacing="1"/>
    </w:pPr>
    <w:rPr>
      <w:szCs w:val="24"/>
    </w:rPr>
  </w:style>
  <w:style w:type="paragraph" w:customStyle="1" w:styleId="moduleitemintrotext">
    <w:name w:val="moduleitemintrotext"/>
    <w:basedOn w:val="Normalny"/>
    <w:qFormat/>
    <w:pPr>
      <w:spacing w:beforeAutospacing="1" w:afterAutospacing="1"/>
    </w:pPr>
    <w:rPr>
      <w:szCs w:val="24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4"/>
    </w:rPr>
  </w:style>
  <w:style w:type="paragraph" w:customStyle="1" w:styleId="ZLITUSTzmustliter">
    <w:name w:val="Z_LIT/UST(§) – zm. ust. (§) literą"/>
    <w:basedOn w:val="Normalny"/>
    <w:uiPriority w:val="46"/>
    <w:qFormat/>
    <w:pPr>
      <w:spacing w:line="360" w:lineRule="auto"/>
      <w:ind w:left="987" w:firstLine="510"/>
      <w:jc w:val="both"/>
    </w:pPr>
    <w:rPr>
      <w:rFonts w:ascii="Times" w:hAnsi="Times" w:cs="Arial"/>
      <w:bCs/>
    </w:rPr>
  </w:style>
  <w:style w:type="paragraph" w:customStyle="1" w:styleId="ZARTzmartartykuempunktem">
    <w:name w:val="Z/ART(§) – zm. art. (§) artykułem (punktem)"/>
    <w:basedOn w:val="Normalny"/>
    <w:uiPriority w:val="30"/>
    <w:qFormat/>
    <w:pPr>
      <w:spacing w:line="360" w:lineRule="auto"/>
      <w:ind w:left="510" w:firstLine="510"/>
      <w:jc w:val="both"/>
    </w:pPr>
    <w:rPr>
      <w:rFonts w:ascii="Times" w:hAnsi="Times" w:cs="Arial"/>
    </w:rPr>
  </w:style>
  <w:style w:type="paragraph" w:customStyle="1" w:styleId="litera">
    <w:name w:val="litera"/>
    <w:basedOn w:val="Normalny"/>
    <w:qFormat/>
    <w:pPr>
      <w:spacing w:beforeAutospacing="1" w:afterAutospacing="1"/>
    </w:pPr>
    <w:rPr>
      <w:szCs w:val="24"/>
    </w:rPr>
  </w:style>
  <w:style w:type="paragraph" w:customStyle="1" w:styleId="ftstandard">
    <w:name w:val="ft_standard"/>
    <w:basedOn w:val="Normalny"/>
    <w:uiPriority w:val="99"/>
    <w:qFormat/>
    <w:pPr>
      <w:spacing w:beforeAutospacing="1" w:afterAutospacing="1"/>
    </w:pPr>
    <w:rPr>
      <w:szCs w:val="24"/>
    </w:rPr>
  </w:style>
  <w:style w:type="paragraph" w:customStyle="1" w:styleId="akapitdomyslnyblock">
    <w:name w:val="akapitdomyslnyblock"/>
    <w:basedOn w:val="Normalny"/>
    <w:qFormat/>
    <w:pPr>
      <w:spacing w:afterAutospacing="1"/>
      <w:ind w:firstLine="480"/>
    </w:pPr>
    <w:rPr>
      <w:szCs w:val="24"/>
    </w:rPr>
  </w:style>
  <w:style w:type="paragraph" w:customStyle="1" w:styleId="tyt">
    <w:name w:val="tyt"/>
    <w:basedOn w:val="Normalny"/>
    <w:qFormat/>
    <w:pPr>
      <w:keepNext/>
      <w:spacing w:before="60" w:after="60"/>
      <w:jc w:val="center"/>
    </w:pPr>
    <w:rPr>
      <w:b/>
      <w:bCs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customStyle="1" w:styleId="ZPKTzmpktartykuempunktem">
    <w:name w:val="Z/PKT – zm. pkt artykułem (punktem)"/>
    <w:basedOn w:val="Normalny"/>
    <w:uiPriority w:val="31"/>
    <w:qFormat/>
    <w:pPr>
      <w:spacing w:line="360" w:lineRule="auto"/>
      <w:ind w:left="1020" w:hanging="510"/>
      <w:jc w:val="both"/>
    </w:pPr>
    <w:rPr>
      <w:rFonts w:ascii="Times" w:hAnsi="Times" w:cs="Arial"/>
      <w:bCs/>
    </w:rPr>
  </w:style>
  <w:style w:type="paragraph" w:customStyle="1" w:styleId="ust">
    <w:name w:val="ust"/>
    <w:qFormat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4">
    <w:name w:val="p4"/>
    <w:basedOn w:val="Normalny"/>
    <w:qFormat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</w:style>
  <w:style w:type="paragraph" w:customStyle="1" w:styleId="punkt">
    <w:name w:val="punkt"/>
    <w:basedOn w:val="Normalny"/>
    <w:qFormat/>
    <w:pPr>
      <w:spacing w:beforeAutospacing="1" w:afterAutospacing="1"/>
    </w:pPr>
    <w:rPr>
      <w:szCs w:val="24"/>
    </w:rPr>
  </w:style>
  <w:style w:type="paragraph" w:customStyle="1" w:styleId="Default">
    <w:name w:val="Default"/>
    <w:qFormat/>
    <w:rPr>
      <w:rFonts w:ascii="Arial" w:eastAsia="Calibri" w:hAnsi="Arial" w:cs="Arial"/>
      <w:color w:val="000000"/>
      <w:sz w:val="24"/>
      <w:szCs w:val="24"/>
    </w:rPr>
  </w:style>
  <w:style w:type="paragraph" w:customStyle="1" w:styleId="ZLITPKTzmpktliter">
    <w:name w:val="Z_LIT/PKT – zm. pkt literą"/>
    <w:basedOn w:val="Normalny"/>
    <w:uiPriority w:val="47"/>
    <w:qFormat/>
    <w:pPr>
      <w:spacing w:line="360" w:lineRule="auto"/>
      <w:ind w:left="1497" w:hanging="510"/>
      <w:jc w:val="both"/>
    </w:pPr>
    <w:rPr>
      <w:rFonts w:ascii="Times" w:hAnsi="Times" w:cs="Arial"/>
      <w:bCs/>
    </w:rPr>
  </w:style>
  <w:style w:type="paragraph" w:customStyle="1" w:styleId="LITlitera">
    <w:name w:val="LIT – litera"/>
    <w:basedOn w:val="Normalny"/>
    <w:uiPriority w:val="14"/>
    <w:qFormat/>
    <w:pPr>
      <w:spacing w:line="360" w:lineRule="auto"/>
      <w:ind w:left="986" w:hanging="476"/>
      <w:jc w:val="both"/>
    </w:pPr>
    <w:rPr>
      <w:rFonts w:ascii="Times" w:hAnsi="Times" w:cs="Arial"/>
      <w:bCs/>
    </w:rPr>
  </w:style>
  <w:style w:type="paragraph" w:customStyle="1" w:styleId="PKTpunkt">
    <w:name w:val="PKT – punkt"/>
    <w:uiPriority w:val="13"/>
    <w:qFormat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paragraph" w:customStyle="1" w:styleId="ZTIRLITwPKTzmlitwpkttiret">
    <w:name w:val="Z_TIR/LIT_w_PKT – zm. lit. w pkt tiret"/>
    <w:basedOn w:val="LITlitera"/>
    <w:uiPriority w:val="57"/>
    <w:qFormat/>
    <w:pPr>
      <w:ind w:left="2336"/>
    </w:pPr>
  </w:style>
  <w:style w:type="paragraph" w:customStyle="1" w:styleId="zartzmartartykuempunktem0">
    <w:name w:val="zartzmartartykuempunktem"/>
    <w:basedOn w:val="Normalny"/>
    <w:qFormat/>
    <w:pPr>
      <w:spacing w:beforeAutospacing="1" w:afterAutospacing="1"/>
    </w:pPr>
    <w:rPr>
      <w:szCs w:val="24"/>
    </w:rPr>
  </w:style>
  <w:style w:type="paragraph" w:customStyle="1" w:styleId="zlitustzmustliter0">
    <w:name w:val="zlitustzmustliter"/>
    <w:basedOn w:val="Normalny"/>
    <w:qFormat/>
    <w:pPr>
      <w:spacing w:beforeAutospacing="1" w:afterAutospacing="1"/>
    </w:pPr>
    <w:rPr>
      <w:szCs w:val="24"/>
    </w:rPr>
  </w:style>
  <w:style w:type="paragraph" w:customStyle="1" w:styleId="zlitpktzmpktliter0">
    <w:name w:val="zlitpktzmpktliter"/>
    <w:basedOn w:val="Normalny"/>
    <w:qFormat/>
    <w:pPr>
      <w:spacing w:beforeAutospacing="1" w:afterAutospacing="1"/>
    </w:pPr>
    <w:rPr>
      <w:szCs w:val="24"/>
    </w:rPr>
  </w:style>
  <w:style w:type="paragraph" w:customStyle="1" w:styleId="zlitlitwpktzmlitwpktliter">
    <w:name w:val="zlitlitwpktzmlitwpktliter"/>
    <w:basedOn w:val="Normalny"/>
    <w:qFormat/>
    <w:pPr>
      <w:spacing w:beforeAutospacing="1" w:afterAutospacing="1"/>
    </w:pPr>
    <w:rPr>
      <w:szCs w:val="24"/>
    </w:rPr>
  </w:style>
  <w:style w:type="paragraph" w:customStyle="1" w:styleId="zlitczwsplitwpktzmczciwsplitwpktliter">
    <w:name w:val="zlitczwsplitwpktzmczciwsplitwpktliter"/>
    <w:basedOn w:val="Normalny"/>
    <w:qFormat/>
    <w:pPr>
      <w:spacing w:beforeAutospacing="1" w:afterAutospacing="1"/>
    </w:pPr>
    <w:rPr>
      <w:szCs w:val="24"/>
    </w:rPr>
  </w:style>
  <w:style w:type="paragraph" w:customStyle="1" w:styleId="text-justify1">
    <w:name w:val="text-justify1"/>
    <w:basedOn w:val="Normalny"/>
    <w:qFormat/>
    <w:pPr>
      <w:spacing w:beforeAutospacing="1" w:afterAutospacing="1"/>
    </w:pPr>
    <w:rPr>
      <w:szCs w:val="24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39"/>
    <w:qFormat/>
    <w:pPr>
      <w:keepNext/>
      <w:keepLines/>
      <w:numPr>
        <w:numId w:val="0"/>
      </w:numPr>
      <w:spacing w:before="240" w:beforeAutospacing="0" w:afterAutospacing="0" w:line="259" w:lineRule="auto"/>
    </w:pPr>
    <w:rPr>
      <w:rFonts w:ascii="Calibri Light" w:hAnsi="Calibri Light"/>
      <w:b w:val="0"/>
      <w:bCs w:val="0"/>
      <w:color w:val="2E74B5"/>
      <w:kern w:val="0"/>
      <w:sz w:val="32"/>
      <w:szCs w:val="32"/>
      <w:lang w:val="pl-PL" w:eastAsia="pl-PL"/>
    </w:rPr>
  </w:style>
  <w:style w:type="paragraph" w:customStyle="1" w:styleId="Tekstpodstawowy21">
    <w:name w:val="Tekst podstawowy 21"/>
    <w:basedOn w:val="Normalny"/>
    <w:qFormat/>
    <w:pPr>
      <w:ind w:left="1080"/>
      <w:jc w:val="both"/>
      <w:textAlignment w:val="baseline"/>
    </w:pPr>
    <w:rPr>
      <w:sz w:val="22"/>
    </w:rPr>
  </w:style>
  <w:style w:type="paragraph" w:customStyle="1" w:styleId="PunktowaniepoziomI">
    <w:name w:val="!Punktowanie poziom I"/>
    <w:basedOn w:val="Normalny"/>
    <w:next w:val="Normalny"/>
    <w:uiPriority w:val="99"/>
    <w:qFormat/>
    <w:pPr>
      <w:tabs>
        <w:tab w:val="left" w:pos="750"/>
      </w:tabs>
      <w:ind w:left="-7390"/>
      <w:jc w:val="both"/>
    </w:pPr>
    <w:rPr>
      <w:i/>
      <w:szCs w:val="24"/>
      <w:lang w:eastAsia="ar-SA"/>
    </w:rPr>
  </w:style>
  <w:style w:type="paragraph" w:customStyle="1" w:styleId="ng-binding">
    <w:name w:val="ng-binding"/>
    <w:basedOn w:val="Normalny"/>
    <w:qFormat/>
    <w:rsid w:val="00B92074"/>
    <w:pPr>
      <w:spacing w:beforeAutospacing="1" w:afterAutospacing="1"/>
    </w:pPr>
    <w:rPr>
      <w:szCs w:val="24"/>
    </w:rPr>
  </w:style>
  <w:style w:type="paragraph" w:customStyle="1" w:styleId="paragraf">
    <w:name w:val="paragraf"/>
    <w:basedOn w:val="Normalny"/>
    <w:qFormat/>
    <w:rsid w:val="00AE612C"/>
    <w:pPr>
      <w:keepNext/>
      <w:spacing w:before="240" w:after="120" w:line="312" w:lineRule="auto"/>
      <w:jc w:val="center"/>
    </w:pPr>
    <w:rPr>
      <w:b/>
      <w:sz w:val="26"/>
    </w:rPr>
  </w:style>
  <w:style w:type="paragraph" w:customStyle="1" w:styleId="Teksttreci0">
    <w:name w:val="Tekst treści"/>
    <w:basedOn w:val="Normalny"/>
    <w:link w:val="Teksttreci"/>
    <w:qFormat/>
    <w:rsid w:val="00AE612C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</w:rPr>
  </w:style>
  <w:style w:type="paragraph" w:customStyle="1" w:styleId="Teksttreci40">
    <w:name w:val="Tekst treści (4)"/>
    <w:basedOn w:val="Normalny"/>
    <w:link w:val="Teksttreci4"/>
    <w:qFormat/>
    <w:rsid w:val="00AE612C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</w:rPr>
  </w:style>
  <w:style w:type="paragraph" w:customStyle="1" w:styleId="BodyText21">
    <w:name w:val="Body Text 21"/>
    <w:basedOn w:val="Normalny"/>
    <w:qFormat/>
    <w:rsid w:val="005E75D5"/>
    <w:pPr>
      <w:widowControl w:val="0"/>
      <w:spacing w:line="360" w:lineRule="auto"/>
      <w:jc w:val="center"/>
    </w:pPr>
    <w:rPr>
      <w:b/>
      <w:bCs/>
      <w:szCs w:val="24"/>
      <w:lang w:eastAsia="ar-SA"/>
    </w:rPr>
  </w:style>
  <w:style w:type="paragraph" w:customStyle="1" w:styleId="WW-Tekstpodstawowy2">
    <w:name w:val="WW-Tekst podstawowy 2"/>
    <w:basedOn w:val="Normalny"/>
    <w:uiPriority w:val="99"/>
    <w:qFormat/>
    <w:rsid w:val="001F35FB"/>
    <w:pPr>
      <w:widowControl w:val="0"/>
      <w:pBdr>
        <w:top w:val="single" w:sz="2" w:space="1" w:color="000000"/>
        <w:left w:val="single" w:sz="2" w:space="1" w:color="000000"/>
        <w:bottom w:val="single" w:sz="2" w:space="0" w:color="000000"/>
        <w:right w:val="single" w:sz="2" w:space="3" w:color="000000"/>
      </w:pBdr>
      <w:spacing w:line="480" w:lineRule="auto"/>
      <w:jc w:val="center"/>
    </w:pPr>
    <w:rPr>
      <w:rFonts w:ascii="Arial" w:hAnsi="Arial" w:cs="Arial"/>
      <w:sz w:val="22"/>
      <w:szCs w:val="22"/>
      <w:lang w:eastAsia="ar-SA"/>
    </w:rPr>
  </w:style>
  <w:style w:type="table" w:styleId="Tabela-Siatka">
    <w:name w:val="Table Grid"/>
    <w:basedOn w:val="Standardowy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unhideWhenUsed/>
    <w:rsid w:val="00657491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0E00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768B9-3BC8-4841-8F08-F18881186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subject/>
  <dc:creator>msadecki</dc:creator>
  <dc:description/>
  <cp:lastModifiedBy>Agnieszka Dopierała</cp:lastModifiedBy>
  <cp:revision>4</cp:revision>
  <cp:lastPrinted>2024-10-25T11:40:00Z</cp:lastPrinted>
  <dcterms:created xsi:type="dcterms:W3CDTF">2026-11-02T13:30:00Z</dcterms:created>
  <dcterms:modified xsi:type="dcterms:W3CDTF">2026-11-02T13:54:00Z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UZP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1045-11.2.0.9684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