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962112" w14:textId="054348B1" w:rsidR="0057696C" w:rsidRDefault="004126EF">
      <w:pPr>
        <w:spacing w:line="276" w:lineRule="auto"/>
        <w:jc w:val="right"/>
        <w:rPr>
          <w:rFonts w:ascii="Arial" w:eastAsia="Arial" w:hAnsi="Arial" w:cs="Arial"/>
          <w:b/>
        </w:rPr>
      </w:pPr>
      <w:r w:rsidRPr="004126EF">
        <w:rPr>
          <w:rFonts w:ascii="Arial" w:eastAsia="Arial" w:hAnsi="Arial" w:cs="Arial"/>
          <w:b/>
        </w:rPr>
        <w:t xml:space="preserve">Załącznik nr </w:t>
      </w:r>
      <w:r>
        <w:rPr>
          <w:rFonts w:ascii="Arial" w:eastAsia="Arial" w:hAnsi="Arial" w:cs="Arial"/>
          <w:b/>
        </w:rPr>
        <w:t>3</w:t>
      </w:r>
      <w:r w:rsidRPr="004126EF">
        <w:rPr>
          <w:rFonts w:ascii="Arial" w:eastAsia="Arial" w:hAnsi="Arial" w:cs="Arial"/>
          <w:b/>
        </w:rPr>
        <w:t xml:space="preserve"> do Zmiany treści SWZ(2) - </w:t>
      </w:r>
      <w:r w:rsidR="00DF0BAD">
        <w:rPr>
          <w:rFonts w:ascii="Arial" w:eastAsia="Arial" w:hAnsi="Arial" w:cs="Arial"/>
          <w:b/>
        </w:rPr>
        <w:t xml:space="preserve">Zmieniony Załącznik nr </w:t>
      </w:r>
      <w:r w:rsidR="00AE236C">
        <w:rPr>
          <w:rFonts w:ascii="Arial" w:eastAsia="Arial" w:hAnsi="Arial" w:cs="Arial"/>
          <w:b/>
        </w:rPr>
        <w:t>2a</w:t>
      </w:r>
      <w:r w:rsidR="00DF0BAD">
        <w:rPr>
          <w:rFonts w:ascii="Arial" w:eastAsia="Arial" w:hAnsi="Arial" w:cs="Arial"/>
          <w:b/>
        </w:rPr>
        <w:t xml:space="preserve"> do SWZ</w:t>
      </w:r>
    </w:p>
    <w:p w14:paraId="068BE89C" w14:textId="15B6EC0D" w:rsidR="00AD44A4" w:rsidRDefault="00AD44A4" w:rsidP="00AD44A4">
      <w:pPr>
        <w:spacing w:line="276" w:lineRule="auto"/>
        <w:jc w:val="center"/>
        <w:rPr>
          <w:rFonts w:ascii="Arial" w:eastAsia="Arial" w:hAnsi="Arial" w:cs="Arial"/>
          <w:b/>
        </w:rPr>
      </w:pPr>
      <w:r>
        <w:rPr>
          <w:rFonts w:ascii="Arial" w:eastAsia="Arial" w:hAnsi="Arial" w:cs="Arial"/>
          <w:b/>
        </w:rPr>
        <w:t>Projektowane postanowienia umowy</w:t>
      </w:r>
      <w:r w:rsidR="00D11D40" w:rsidRPr="00D11D40">
        <w:t xml:space="preserve"> </w:t>
      </w:r>
      <w:r w:rsidR="00D11D40" w:rsidRPr="00D11D40">
        <w:rPr>
          <w:rFonts w:ascii="Arial" w:eastAsia="Arial" w:hAnsi="Arial" w:cs="Arial"/>
          <w:b/>
        </w:rPr>
        <w:t>w sprawie zamówienia publicznego</w:t>
      </w:r>
    </w:p>
    <w:p w14:paraId="127F9C90" w14:textId="77777777" w:rsidR="0057696C" w:rsidRDefault="0057696C">
      <w:pPr>
        <w:spacing w:line="276" w:lineRule="auto"/>
        <w:jc w:val="center"/>
        <w:rPr>
          <w:rFonts w:ascii="Arial" w:eastAsia="Arial" w:hAnsi="Arial" w:cs="Arial"/>
          <w:b/>
        </w:rPr>
      </w:pPr>
    </w:p>
    <w:p w14:paraId="44A5FECE" w14:textId="2FDF89CA" w:rsidR="0057696C" w:rsidRDefault="00000000">
      <w:pPr>
        <w:spacing w:line="276" w:lineRule="auto"/>
        <w:jc w:val="center"/>
        <w:rPr>
          <w:rFonts w:ascii="Arial" w:eastAsia="Arial" w:hAnsi="Arial" w:cs="Arial"/>
          <w:b/>
        </w:rPr>
      </w:pPr>
      <w:r>
        <w:rPr>
          <w:rFonts w:ascii="Arial" w:eastAsia="Arial" w:hAnsi="Arial" w:cs="Arial"/>
          <w:b/>
        </w:rPr>
        <w:t xml:space="preserve">UMOWA </w:t>
      </w:r>
      <w:r w:rsidR="00AE236C">
        <w:rPr>
          <w:rFonts w:ascii="Arial" w:eastAsia="Arial" w:hAnsi="Arial" w:cs="Arial"/>
          <w:b/>
        </w:rPr>
        <w:t xml:space="preserve">NR </w:t>
      </w:r>
      <w:r w:rsidR="00AE236C" w:rsidRPr="00AE236C">
        <w:rPr>
          <w:rFonts w:ascii="Arial" w:eastAsia="Arial" w:hAnsi="Arial" w:cs="Arial"/>
          <w:b/>
        </w:rPr>
        <w:t>ZP.27</w:t>
      </w:r>
      <w:r w:rsidR="00AE236C">
        <w:rPr>
          <w:rFonts w:ascii="Arial" w:eastAsia="Arial" w:hAnsi="Arial" w:cs="Arial"/>
          <w:b/>
        </w:rPr>
        <w:t>3</w:t>
      </w:r>
      <w:r w:rsidR="00AE236C" w:rsidRPr="00AE236C">
        <w:rPr>
          <w:rFonts w:ascii="Arial" w:eastAsia="Arial" w:hAnsi="Arial" w:cs="Arial"/>
          <w:b/>
        </w:rPr>
        <w:t>.1</w:t>
      </w:r>
      <w:r w:rsidR="00FB20FC">
        <w:rPr>
          <w:rFonts w:ascii="Arial" w:eastAsia="Arial" w:hAnsi="Arial" w:cs="Arial"/>
          <w:b/>
        </w:rPr>
        <w:t>.7</w:t>
      </w:r>
      <w:r w:rsidR="00AE236C">
        <w:rPr>
          <w:rFonts w:ascii="Arial" w:eastAsia="Arial" w:hAnsi="Arial" w:cs="Arial"/>
          <w:b/>
        </w:rPr>
        <w:t>/</w:t>
      </w:r>
      <w:r w:rsidR="00AE236C" w:rsidRPr="00AE236C">
        <w:rPr>
          <w:rFonts w:ascii="Arial" w:eastAsia="Arial" w:hAnsi="Arial" w:cs="Arial"/>
          <w:b/>
        </w:rPr>
        <w:t>...</w:t>
      </w:r>
      <w:r w:rsidR="00AE236C">
        <w:rPr>
          <w:rFonts w:ascii="Arial" w:eastAsia="Arial" w:hAnsi="Arial" w:cs="Arial"/>
          <w:b/>
        </w:rPr>
        <w:t>/</w:t>
      </w:r>
      <w:r w:rsidR="00AE236C" w:rsidRPr="00AE236C">
        <w:rPr>
          <w:rFonts w:ascii="Arial" w:eastAsia="Arial" w:hAnsi="Arial" w:cs="Arial"/>
          <w:b/>
        </w:rPr>
        <w:t>2024</w:t>
      </w:r>
    </w:p>
    <w:p w14:paraId="2F2CEB0C" w14:textId="77777777" w:rsidR="0057696C" w:rsidRDefault="0057696C">
      <w:pPr>
        <w:spacing w:line="276" w:lineRule="auto"/>
        <w:rPr>
          <w:rFonts w:ascii="Arial" w:eastAsia="Arial" w:hAnsi="Arial" w:cs="Arial"/>
        </w:rPr>
      </w:pPr>
    </w:p>
    <w:p w14:paraId="6941E667" w14:textId="39731B25" w:rsidR="0057696C" w:rsidRDefault="00000000">
      <w:pPr>
        <w:spacing w:line="276" w:lineRule="auto"/>
        <w:ind w:left="1"/>
        <w:rPr>
          <w:rFonts w:ascii="Arial" w:eastAsia="Arial" w:hAnsi="Arial" w:cs="Arial"/>
        </w:rPr>
      </w:pPr>
      <w:r>
        <w:rPr>
          <w:rFonts w:ascii="Arial" w:eastAsia="Arial" w:hAnsi="Arial" w:cs="Arial"/>
        </w:rPr>
        <w:t>zawarta dnia ……………..……………. r. w</w:t>
      </w:r>
      <w:r w:rsidR="007B6E19">
        <w:rPr>
          <w:rFonts w:ascii="Arial" w:eastAsia="Arial" w:hAnsi="Arial" w:cs="Arial"/>
        </w:rPr>
        <w:t>e Włocławku</w:t>
      </w:r>
      <w:r>
        <w:rPr>
          <w:rFonts w:ascii="Arial" w:eastAsia="Arial" w:hAnsi="Arial" w:cs="Arial"/>
        </w:rPr>
        <w:t>, pomiędzy:</w:t>
      </w:r>
    </w:p>
    <w:p w14:paraId="2030DC5B" w14:textId="77777777" w:rsidR="0057696C" w:rsidRDefault="0057696C">
      <w:pPr>
        <w:spacing w:line="276" w:lineRule="auto"/>
        <w:rPr>
          <w:rFonts w:ascii="Arial" w:eastAsia="Arial" w:hAnsi="Arial" w:cs="Arial"/>
        </w:rPr>
      </w:pPr>
    </w:p>
    <w:p w14:paraId="2714036C" w14:textId="77777777" w:rsidR="007B6E19" w:rsidRPr="007B6E19" w:rsidRDefault="007B6E19" w:rsidP="007B6E19">
      <w:pPr>
        <w:spacing w:line="276" w:lineRule="auto"/>
        <w:ind w:left="1"/>
        <w:jc w:val="both"/>
        <w:rPr>
          <w:rFonts w:ascii="Arial" w:eastAsia="Arial" w:hAnsi="Arial" w:cs="Arial"/>
          <w:b/>
        </w:rPr>
      </w:pPr>
      <w:r w:rsidRPr="007B6E19">
        <w:rPr>
          <w:rFonts w:ascii="Arial" w:eastAsia="Arial" w:hAnsi="Arial" w:cs="Arial"/>
          <w:b/>
        </w:rPr>
        <w:t xml:space="preserve">Powiatem Włocławskim, ul. Cyganka 28, 87-800 Włocławek, </w:t>
      </w:r>
    </w:p>
    <w:p w14:paraId="1648C523" w14:textId="77777777" w:rsidR="007B6E19" w:rsidRDefault="007B6E19" w:rsidP="007B6E19">
      <w:pPr>
        <w:spacing w:line="276" w:lineRule="auto"/>
        <w:ind w:left="1"/>
        <w:jc w:val="both"/>
        <w:rPr>
          <w:rFonts w:ascii="Arial" w:eastAsia="Arial" w:hAnsi="Arial" w:cs="Arial"/>
          <w:b/>
        </w:rPr>
      </w:pPr>
      <w:r w:rsidRPr="007B6E19">
        <w:rPr>
          <w:rFonts w:ascii="Arial" w:eastAsia="Arial" w:hAnsi="Arial" w:cs="Arial"/>
          <w:b/>
        </w:rPr>
        <w:t>NIP: 8883115791, REGON: 910866778,</w:t>
      </w:r>
    </w:p>
    <w:p w14:paraId="5A0B6A42" w14:textId="4EDC37AE" w:rsidR="0057696C" w:rsidRDefault="00000000" w:rsidP="007B6E19">
      <w:pPr>
        <w:spacing w:line="276" w:lineRule="auto"/>
        <w:ind w:left="1"/>
        <w:jc w:val="both"/>
        <w:rPr>
          <w:rFonts w:ascii="Arial" w:eastAsia="Arial" w:hAnsi="Arial" w:cs="Arial"/>
        </w:rPr>
      </w:pPr>
      <w:r>
        <w:rPr>
          <w:rFonts w:ascii="Arial" w:eastAsia="Arial" w:hAnsi="Arial" w:cs="Arial"/>
        </w:rPr>
        <w:t>reprezentowanym przez:</w:t>
      </w:r>
    </w:p>
    <w:p w14:paraId="61399973" w14:textId="77777777" w:rsidR="007B6E19" w:rsidRPr="007B6E19" w:rsidRDefault="007B6E19" w:rsidP="007B6E19">
      <w:pPr>
        <w:tabs>
          <w:tab w:val="left" w:pos="361"/>
        </w:tabs>
        <w:spacing w:line="276" w:lineRule="auto"/>
        <w:rPr>
          <w:rFonts w:ascii="Arial" w:eastAsia="Arial" w:hAnsi="Arial" w:cs="Arial"/>
        </w:rPr>
      </w:pPr>
      <w:bookmarkStart w:id="0" w:name="_Hlk168410538"/>
      <w:r w:rsidRPr="007B6E19">
        <w:rPr>
          <w:rFonts w:ascii="Arial" w:eastAsia="Arial" w:hAnsi="Arial" w:cs="Arial"/>
        </w:rPr>
        <w:t>- …………………………………………………………………………………………………</w:t>
      </w:r>
    </w:p>
    <w:p w14:paraId="79C0B328"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bookmarkEnd w:id="0"/>
    <w:p w14:paraId="70A5F253"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przy kontrasygnacie: </w:t>
      </w:r>
    </w:p>
    <w:p w14:paraId="0AC8CEAD" w14:textId="294E5077" w:rsidR="0057696C"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54AD7ABF" w14:textId="77777777" w:rsidR="0057696C" w:rsidRDefault="00000000">
      <w:pPr>
        <w:spacing w:line="276" w:lineRule="auto"/>
        <w:rPr>
          <w:rFonts w:ascii="Arial" w:eastAsia="Arial" w:hAnsi="Arial" w:cs="Arial"/>
        </w:rPr>
      </w:pPr>
      <w:r>
        <w:rPr>
          <w:rFonts w:ascii="Arial" w:eastAsia="Arial" w:hAnsi="Arial" w:cs="Arial"/>
        </w:rPr>
        <w:t xml:space="preserve">zwanym w dalszej części Umowy </w:t>
      </w:r>
      <w:r>
        <w:rPr>
          <w:rFonts w:ascii="Arial" w:eastAsia="Arial" w:hAnsi="Arial" w:cs="Arial"/>
          <w:b/>
        </w:rPr>
        <w:t>Zamawiającym</w:t>
      </w:r>
      <w:r>
        <w:rPr>
          <w:rFonts w:ascii="Arial" w:eastAsia="Arial" w:hAnsi="Arial" w:cs="Arial"/>
        </w:rPr>
        <w:t>,</w:t>
      </w:r>
    </w:p>
    <w:p w14:paraId="1E4ACF31" w14:textId="77777777" w:rsidR="0057696C" w:rsidRDefault="00000000">
      <w:pPr>
        <w:spacing w:line="276" w:lineRule="auto"/>
        <w:ind w:left="1"/>
        <w:rPr>
          <w:rFonts w:ascii="Arial" w:eastAsia="Arial" w:hAnsi="Arial" w:cs="Arial"/>
        </w:rPr>
      </w:pPr>
      <w:r>
        <w:rPr>
          <w:rFonts w:ascii="Arial" w:eastAsia="Arial" w:hAnsi="Arial" w:cs="Arial"/>
        </w:rPr>
        <w:t>a</w:t>
      </w:r>
    </w:p>
    <w:p w14:paraId="36FB3EE0" w14:textId="77777777" w:rsidR="0057696C" w:rsidRPr="007B6E19" w:rsidRDefault="00000000">
      <w:pPr>
        <w:spacing w:line="276" w:lineRule="auto"/>
        <w:ind w:left="1"/>
        <w:rPr>
          <w:rFonts w:ascii="Arial" w:eastAsia="Arial" w:hAnsi="Arial" w:cs="Arial"/>
          <w:b/>
          <w:bCs/>
        </w:rPr>
      </w:pPr>
      <w:r w:rsidRPr="007B6E19">
        <w:rPr>
          <w:rFonts w:ascii="Arial" w:eastAsia="Arial" w:hAnsi="Arial" w:cs="Arial"/>
          <w:b/>
          <w:bCs/>
        </w:rPr>
        <w:t>………………………………………………………………………………….…………………………………………………………………………</w:t>
      </w:r>
    </w:p>
    <w:p w14:paraId="5FA7FA6E" w14:textId="1679A1FA" w:rsidR="0057696C" w:rsidRPr="007B6E19" w:rsidRDefault="007B6E19">
      <w:pPr>
        <w:spacing w:line="276" w:lineRule="auto"/>
        <w:ind w:left="1"/>
        <w:rPr>
          <w:rFonts w:ascii="Arial" w:eastAsia="Arial" w:hAnsi="Arial" w:cs="Arial"/>
          <w:b/>
          <w:bCs/>
        </w:rPr>
      </w:pPr>
      <w:r w:rsidRPr="007B6E19">
        <w:rPr>
          <w:rFonts w:ascii="Arial" w:eastAsia="Arial" w:hAnsi="Arial" w:cs="Arial"/>
          <w:b/>
          <w:bCs/>
        </w:rPr>
        <w:t>NIP:  ………………, REGON: …………………..,</w:t>
      </w:r>
    </w:p>
    <w:p w14:paraId="4A3F2CBF" w14:textId="77777777" w:rsidR="0057696C" w:rsidRDefault="00000000">
      <w:pPr>
        <w:spacing w:line="276" w:lineRule="auto"/>
        <w:ind w:left="1"/>
        <w:rPr>
          <w:rFonts w:ascii="Arial" w:eastAsia="Arial" w:hAnsi="Arial" w:cs="Arial"/>
        </w:rPr>
      </w:pPr>
      <w:r>
        <w:rPr>
          <w:rFonts w:ascii="Arial" w:eastAsia="Arial" w:hAnsi="Arial" w:cs="Arial"/>
        </w:rPr>
        <w:t>reprezentowanym przez:</w:t>
      </w:r>
    </w:p>
    <w:p w14:paraId="0F63CAFE"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026F1A5D"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6424D80F" w14:textId="396277B6" w:rsidR="0057696C" w:rsidRDefault="00000000">
      <w:pPr>
        <w:tabs>
          <w:tab w:val="left" w:pos="3828"/>
        </w:tabs>
        <w:spacing w:line="276" w:lineRule="auto"/>
        <w:ind w:left="1" w:right="4645"/>
        <w:rPr>
          <w:rFonts w:ascii="Arial" w:eastAsia="Arial" w:hAnsi="Arial" w:cs="Arial"/>
          <w:b/>
        </w:rPr>
      </w:pPr>
      <w:r>
        <w:rPr>
          <w:rFonts w:ascii="Arial" w:eastAsia="Arial" w:hAnsi="Arial" w:cs="Arial"/>
        </w:rPr>
        <w:t xml:space="preserve">zwanym w dalszej części Umowy </w:t>
      </w:r>
      <w:r>
        <w:rPr>
          <w:rFonts w:ascii="Arial" w:eastAsia="Arial" w:hAnsi="Arial" w:cs="Arial"/>
          <w:b/>
          <w:bCs/>
        </w:rPr>
        <w:t xml:space="preserve">Wykonawcą, </w:t>
      </w:r>
      <w:r>
        <w:rPr>
          <w:rFonts w:ascii="Arial" w:eastAsia="Arial" w:hAnsi="Arial" w:cs="Arial"/>
        </w:rPr>
        <w:t xml:space="preserve">w dalszej części zwanych łącznie </w:t>
      </w:r>
      <w:r>
        <w:rPr>
          <w:rFonts w:ascii="Arial" w:eastAsia="Arial" w:hAnsi="Arial" w:cs="Arial"/>
          <w:b/>
        </w:rPr>
        <w:t>Stronami</w:t>
      </w:r>
      <w:r w:rsidR="00D11D40">
        <w:rPr>
          <w:rFonts w:ascii="Arial" w:eastAsia="Arial" w:hAnsi="Arial" w:cs="Arial"/>
          <w:b/>
        </w:rPr>
        <w:t>,</w:t>
      </w:r>
    </w:p>
    <w:p w14:paraId="7481AE48" w14:textId="77777777" w:rsidR="0057696C" w:rsidRDefault="0057696C">
      <w:pPr>
        <w:spacing w:line="276" w:lineRule="auto"/>
        <w:rPr>
          <w:rFonts w:ascii="Arial" w:eastAsia="Arial" w:hAnsi="Arial" w:cs="Arial"/>
        </w:rPr>
      </w:pPr>
    </w:p>
    <w:p w14:paraId="047B55BE" w14:textId="21ACFC78" w:rsidR="0057696C" w:rsidRDefault="00D11D40" w:rsidP="007572C2">
      <w:pPr>
        <w:spacing w:line="276" w:lineRule="auto"/>
        <w:ind w:left="1"/>
        <w:jc w:val="both"/>
        <w:rPr>
          <w:rFonts w:ascii="Arial" w:eastAsia="Arial" w:hAnsi="Arial" w:cs="Arial"/>
        </w:rPr>
      </w:pPr>
      <w:bookmarkStart w:id="1" w:name="_Hlk169530547"/>
      <w:r w:rsidRPr="00D11D40">
        <w:rPr>
          <w:rFonts w:ascii="Arial" w:eastAsia="Arial" w:hAnsi="Arial" w:cs="Arial"/>
        </w:rPr>
        <w:t xml:space="preserve">w rezultacie dokonania przez Zamawiającego wyboru Oferty Wykonawcy </w:t>
      </w:r>
      <w:r w:rsidR="007572C2">
        <w:rPr>
          <w:rFonts w:ascii="Arial" w:eastAsia="Arial" w:hAnsi="Arial" w:cs="Arial"/>
        </w:rPr>
        <w:t xml:space="preserve">w postępowaniu o udzielenie zamówienia publicznego </w:t>
      </w:r>
      <w:r w:rsidR="007572C2" w:rsidRPr="00D11D40">
        <w:rPr>
          <w:rFonts w:ascii="Arial" w:eastAsia="Arial" w:hAnsi="Arial" w:cs="Arial"/>
        </w:rPr>
        <w:t>przeprowadzon</w:t>
      </w:r>
      <w:r w:rsidR="007572C2">
        <w:rPr>
          <w:rFonts w:ascii="Arial" w:eastAsia="Arial" w:hAnsi="Arial" w:cs="Arial"/>
        </w:rPr>
        <w:t xml:space="preserve">ego </w:t>
      </w:r>
      <w:r w:rsidRPr="00D11D40">
        <w:rPr>
          <w:rFonts w:ascii="Arial" w:eastAsia="Arial" w:hAnsi="Arial" w:cs="Arial"/>
        </w:rPr>
        <w:t>w trybie przetargu nieograniczonego</w:t>
      </w:r>
      <w:r w:rsidR="00AB7CB2" w:rsidRPr="00AB7CB2">
        <w:rPr>
          <w:rFonts w:ascii="Arial" w:eastAsia="Arial" w:hAnsi="Arial" w:cs="Arial"/>
        </w:rPr>
        <w:t xml:space="preserve"> </w:t>
      </w:r>
      <w:r w:rsidR="00AB7CB2" w:rsidRPr="00D11D40">
        <w:rPr>
          <w:rFonts w:ascii="Arial" w:eastAsia="Arial" w:hAnsi="Arial" w:cs="Arial"/>
        </w:rPr>
        <w:t xml:space="preserve">zgodnie z przepisami </w:t>
      </w:r>
      <w:r w:rsidR="00AB7CB2" w:rsidRPr="00AB7CB2">
        <w:rPr>
          <w:rFonts w:ascii="Arial" w:eastAsia="Arial" w:hAnsi="Arial" w:cs="Arial"/>
        </w:rPr>
        <w:t xml:space="preserve">art. 132-139  w związku z art. 378 </w:t>
      </w:r>
      <w:r w:rsidR="00AB7CB2" w:rsidRPr="00D11D40">
        <w:rPr>
          <w:rFonts w:ascii="Arial" w:eastAsia="Arial" w:hAnsi="Arial" w:cs="Arial"/>
        </w:rPr>
        <w:t xml:space="preserve">ustawy z dnia 11 września 2019 r. – Prawo zamówień publicznych </w:t>
      </w:r>
      <w:bookmarkStart w:id="2" w:name="_Hlk168411531"/>
      <w:r w:rsidR="00AB7CB2" w:rsidRPr="00D11D40">
        <w:rPr>
          <w:rFonts w:ascii="Arial" w:eastAsia="Arial" w:hAnsi="Arial" w:cs="Arial"/>
        </w:rPr>
        <w:t>(Dz.U. 202</w:t>
      </w:r>
      <w:r w:rsidR="00AB7CB2">
        <w:rPr>
          <w:rFonts w:ascii="Arial" w:eastAsia="Arial" w:hAnsi="Arial" w:cs="Arial"/>
        </w:rPr>
        <w:t>3</w:t>
      </w:r>
      <w:r w:rsidR="00AB7CB2" w:rsidRPr="00D11D40">
        <w:rPr>
          <w:rFonts w:ascii="Arial" w:eastAsia="Arial" w:hAnsi="Arial" w:cs="Arial"/>
        </w:rPr>
        <w:t xml:space="preserve"> r., poz. </w:t>
      </w:r>
      <w:r w:rsidR="00AB7CB2">
        <w:rPr>
          <w:rFonts w:ascii="Arial" w:eastAsia="Arial" w:hAnsi="Arial" w:cs="Arial"/>
        </w:rPr>
        <w:t>1605</w:t>
      </w:r>
      <w:r w:rsidR="00AB7CB2" w:rsidRPr="00D11D40">
        <w:rPr>
          <w:rFonts w:ascii="Arial" w:eastAsia="Arial" w:hAnsi="Arial" w:cs="Arial"/>
        </w:rPr>
        <w:t>, ze zm.)</w:t>
      </w:r>
      <w:r w:rsidR="00AB7CB2">
        <w:rPr>
          <w:rFonts w:ascii="Arial" w:eastAsia="Arial" w:hAnsi="Arial" w:cs="Arial"/>
        </w:rPr>
        <w:t xml:space="preserve">, </w:t>
      </w:r>
      <w:bookmarkEnd w:id="2"/>
      <w:r w:rsidR="00AB7CB2">
        <w:rPr>
          <w:rFonts w:ascii="Arial" w:eastAsia="Arial" w:hAnsi="Arial" w:cs="Arial"/>
        </w:rPr>
        <w:t>zwanej dalej „ustawą Pzp”</w:t>
      </w:r>
      <w:r w:rsidR="007572C2">
        <w:rPr>
          <w:rFonts w:ascii="Arial" w:eastAsia="Arial" w:hAnsi="Arial" w:cs="Arial"/>
        </w:rPr>
        <w:t xml:space="preserve"> pn. </w:t>
      </w:r>
      <w:r w:rsidR="007572C2" w:rsidRPr="007572C2">
        <w:rPr>
          <w:rFonts w:ascii="Arial" w:eastAsia="Arial" w:hAnsi="Arial" w:cs="Arial"/>
          <w:b/>
          <w:bCs/>
        </w:rPr>
        <w:t>Zakup zero- i niskoemisyjnych autobusów wraz z elementami infrastruktury technicznej i wyposażenia do obsługi linii pozamiejskich na terenie Powiatu Włocławskiego z podziałem na 3 części</w:t>
      </w:r>
      <w:r w:rsidR="00EF6159">
        <w:rPr>
          <w:rFonts w:ascii="Arial" w:eastAsia="Arial" w:hAnsi="Arial" w:cs="Arial"/>
          <w:b/>
          <w:bCs/>
        </w:rPr>
        <w:t>.</w:t>
      </w:r>
    </w:p>
    <w:bookmarkEnd w:id="1"/>
    <w:p w14:paraId="17E6E6E7" w14:textId="77777777" w:rsidR="007572C2" w:rsidRPr="007572C2" w:rsidRDefault="007572C2">
      <w:pPr>
        <w:spacing w:line="276" w:lineRule="auto"/>
        <w:ind w:left="1"/>
        <w:jc w:val="both"/>
        <w:rPr>
          <w:rFonts w:ascii="Arial" w:eastAsia="Arial" w:hAnsi="Arial" w:cs="Arial"/>
        </w:rPr>
      </w:pPr>
    </w:p>
    <w:p w14:paraId="113CAFCF" w14:textId="7E838DE1" w:rsidR="0057696C" w:rsidRPr="007572C2" w:rsidRDefault="00000000">
      <w:pPr>
        <w:spacing w:line="276" w:lineRule="auto"/>
        <w:ind w:left="1"/>
        <w:jc w:val="both"/>
        <w:rPr>
          <w:rFonts w:ascii="Arial" w:eastAsia="Arial" w:hAnsi="Arial" w:cs="Arial"/>
        </w:rPr>
      </w:pPr>
      <w:r w:rsidRPr="007572C2">
        <w:rPr>
          <w:rFonts w:ascii="Arial" w:eastAsia="Arial" w:hAnsi="Arial" w:cs="Arial"/>
        </w:rPr>
        <w:t xml:space="preserve">Zamawiający oświadcza, że przedmiotowa Umowa jest </w:t>
      </w:r>
      <w:r w:rsidR="00F55CB7" w:rsidRPr="007572C2">
        <w:rPr>
          <w:rFonts w:ascii="Arial" w:eastAsia="Arial" w:hAnsi="Arial" w:cs="Arial"/>
        </w:rPr>
        <w:t>współ</w:t>
      </w:r>
      <w:r w:rsidRPr="007572C2">
        <w:rPr>
          <w:rFonts w:ascii="Arial" w:eastAsia="Arial" w:hAnsi="Arial" w:cs="Arial"/>
        </w:rPr>
        <w:t xml:space="preserve">finansowana </w:t>
      </w:r>
      <w:r w:rsidRPr="007572C2">
        <w:rPr>
          <w:rFonts w:ascii="Arial" w:eastAsia="Arial Narrow" w:hAnsi="Arial" w:cs="Arial"/>
        </w:rPr>
        <w:t xml:space="preserve">w ramach Krajowego Planu Odbudowy i Zwiększania Odporności Komponent E – Zielona, inteligentna mobilność Inwestycja: </w:t>
      </w:r>
      <w:r w:rsidR="003B714F" w:rsidRPr="007572C2">
        <w:rPr>
          <w:rFonts w:ascii="Arial" w:eastAsia="Arial Narrow" w:hAnsi="Arial" w:cs="Arial"/>
        </w:rPr>
        <w:t>E1.1.2 Zero- i niskoemisyjny transport zbiorowy (autobusy) 2.0.</w:t>
      </w:r>
    </w:p>
    <w:p w14:paraId="7F4AD64A" w14:textId="77777777" w:rsidR="007572C2" w:rsidRDefault="007572C2">
      <w:pPr>
        <w:spacing w:line="276" w:lineRule="auto"/>
        <w:ind w:right="-180"/>
        <w:jc w:val="center"/>
        <w:rPr>
          <w:rFonts w:ascii="Arial" w:eastAsia="Arial" w:hAnsi="Arial" w:cs="Arial"/>
          <w:b/>
        </w:rPr>
      </w:pPr>
    </w:p>
    <w:p w14:paraId="60314382" w14:textId="2A119340" w:rsidR="0057696C" w:rsidRDefault="00000000">
      <w:pPr>
        <w:spacing w:line="276" w:lineRule="auto"/>
        <w:ind w:right="-180"/>
        <w:jc w:val="center"/>
        <w:rPr>
          <w:rFonts w:ascii="Arial" w:eastAsia="Arial" w:hAnsi="Arial" w:cs="Arial"/>
          <w:b/>
        </w:rPr>
      </w:pPr>
      <w:r>
        <w:rPr>
          <w:rFonts w:ascii="Arial" w:eastAsia="Arial" w:hAnsi="Arial" w:cs="Arial"/>
          <w:b/>
        </w:rPr>
        <w:t>§ 1</w:t>
      </w:r>
    </w:p>
    <w:p w14:paraId="5CF7AB9D" w14:textId="77777777" w:rsidR="0057696C" w:rsidRDefault="00000000">
      <w:pPr>
        <w:spacing w:after="120" w:line="276" w:lineRule="auto"/>
        <w:ind w:right="-180"/>
        <w:jc w:val="center"/>
        <w:rPr>
          <w:rFonts w:ascii="Arial" w:eastAsia="Arial" w:hAnsi="Arial" w:cs="Arial"/>
        </w:rPr>
      </w:pPr>
      <w:r>
        <w:rPr>
          <w:rFonts w:ascii="Arial" w:eastAsia="Arial" w:hAnsi="Arial" w:cs="Arial"/>
          <w:b/>
        </w:rPr>
        <w:t>Przedmiot Umowy</w:t>
      </w:r>
    </w:p>
    <w:p w14:paraId="69E3A787" w14:textId="6E532A90" w:rsidR="00C8057E" w:rsidRPr="00C8057E" w:rsidRDefault="00000000">
      <w:pPr>
        <w:numPr>
          <w:ilvl w:val="0"/>
          <w:numId w:val="19"/>
        </w:numPr>
        <w:tabs>
          <w:tab w:val="left" w:pos="421"/>
        </w:tabs>
        <w:spacing w:line="276" w:lineRule="auto"/>
        <w:ind w:left="426"/>
        <w:jc w:val="both"/>
        <w:rPr>
          <w:rFonts w:ascii="Arial" w:eastAsia="Arial" w:hAnsi="Arial" w:cs="Arial"/>
          <w:b/>
          <w:bCs/>
          <w:color w:val="000000"/>
        </w:rPr>
      </w:pPr>
      <w:r>
        <w:rPr>
          <w:rFonts w:ascii="Arial" w:eastAsia="Arial" w:hAnsi="Arial" w:cs="Arial"/>
          <w:color w:val="000000"/>
        </w:rPr>
        <w:t>Przedmiotem Umowy</w:t>
      </w:r>
      <w:r w:rsidR="007572C2" w:rsidRPr="007572C2">
        <w:t xml:space="preserve"> </w:t>
      </w:r>
      <w:r w:rsidR="00753A3B">
        <w:t xml:space="preserve">jest </w:t>
      </w:r>
      <w:r w:rsidR="007572C2" w:rsidRPr="007572C2">
        <w:rPr>
          <w:rFonts w:ascii="Arial" w:eastAsia="Arial" w:hAnsi="Arial" w:cs="Arial"/>
          <w:color w:val="000000"/>
        </w:rPr>
        <w:t>wykonanie zamówienia publicznego</w:t>
      </w:r>
      <w:r w:rsidR="007572C2">
        <w:rPr>
          <w:rFonts w:ascii="Arial" w:eastAsia="Arial" w:hAnsi="Arial" w:cs="Arial"/>
          <w:color w:val="000000"/>
        </w:rPr>
        <w:t>:</w:t>
      </w:r>
      <w:r w:rsidR="007572C2" w:rsidRPr="007572C2">
        <w:rPr>
          <w:rFonts w:ascii="Arial" w:eastAsia="Arial" w:hAnsi="Arial" w:cs="Arial"/>
          <w:color w:val="000000"/>
        </w:rPr>
        <w:t xml:space="preserve"> </w:t>
      </w:r>
    </w:p>
    <w:p w14:paraId="344FCC6C" w14:textId="1AD433D0" w:rsidR="00C8057E" w:rsidRPr="009F3DA7" w:rsidRDefault="007572C2" w:rsidP="002B3AF4">
      <w:pPr>
        <w:tabs>
          <w:tab w:val="left" w:pos="421"/>
        </w:tabs>
        <w:spacing w:line="276" w:lineRule="auto"/>
        <w:ind w:left="426"/>
        <w:jc w:val="both"/>
        <w:rPr>
          <w:rFonts w:ascii="Arial" w:eastAsia="Arial" w:hAnsi="Arial" w:cs="Arial"/>
          <w:b/>
          <w:bCs/>
          <w:i/>
          <w:iCs/>
        </w:rPr>
      </w:pPr>
      <w:r w:rsidRPr="009F3DA7">
        <w:rPr>
          <w:rFonts w:ascii="Arial" w:eastAsia="Arial" w:hAnsi="Arial" w:cs="Arial"/>
          <w:b/>
          <w:bCs/>
          <w:i/>
          <w:iCs/>
        </w:rPr>
        <w:t xml:space="preserve">Część nr 1 pn. Zakup zeroemisyjnych autobusów do obsługi linii pozamiejskich na terenie Powiatu Włocławskiego </w:t>
      </w:r>
      <w:r w:rsidR="00C8057E" w:rsidRPr="009F3DA7">
        <w:rPr>
          <w:rFonts w:ascii="Arial" w:eastAsia="Arial" w:hAnsi="Arial" w:cs="Arial"/>
          <w:b/>
          <w:bCs/>
          <w:i/>
          <w:iCs/>
        </w:rPr>
        <w:t>tj. dostawa 13 sztuk takich samych fabrycznie nowych autobusów zeroemisyjnych elektrycznych, kategorii M3 klasa II (autobusy międzymiastowe), niskopodłogowych</w:t>
      </w:r>
      <w:r w:rsidR="002B3AF4" w:rsidRPr="009F3DA7">
        <w:rPr>
          <w:rFonts w:ascii="Arial" w:eastAsia="Arial" w:hAnsi="Arial" w:cs="Arial"/>
          <w:b/>
          <w:bCs/>
          <w:i/>
          <w:iCs/>
        </w:rPr>
        <w:t xml:space="preserve">, </w:t>
      </w:r>
      <w:bookmarkStart w:id="3" w:name="_Hlk168479287"/>
      <w:bookmarkStart w:id="4" w:name="_Hlk168565353"/>
      <w:r w:rsidR="002B3AF4" w:rsidRPr="009F3DA7">
        <w:rPr>
          <w:rFonts w:ascii="Arial" w:eastAsia="Arial" w:hAnsi="Arial" w:cs="Arial"/>
        </w:rPr>
        <w:t xml:space="preserve">realizowanego w ramach </w:t>
      </w:r>
      <w:r w:rsidR="002B3AF4" w:rsidRPr="009F3DA7">
        <w:rPr>
          <w:rFonts w:ascii="Arial" w:eastAsia="Arial" w:hAnsi="Arial" w:cs="Arial"/>
          <w:u w:val="single"/>
        </w:rPr>
        <w:t>zadania</w:t>
      </w:r>
      <w:r w:rsidR="002B3AF4" w:rsidRPr="009F3DA7">
        <w:rPr>
          <w:u w:val="single"/>
        </w:rPr>
        <w:t xml:space="preserve"> </w:t>
      </w:r>
      <w:r w:rsidR="002B3AF4" w:rsidRPr="009F3DA7">
        <w:rPr>
          <w:rFonts w:ascii="Arial" w:eastAsia="Arial" w:hAnsi="Arial" w:cs="Arial"/>
          <w:u w:val="single"/>
        </w:rPr>
        <w:t xml:space="preserve">inwestycyjnego pn. </w:t>
      </w:r>
      <w:bookmarkEnd w:id="3"/>
      <w:r w:rsidR="002B3AF4" w:rsidRPr="009F3DA7">
        <w:rPr>
          <w:rFonts w:ascii="Arial" w:eastAsia="Arial" w:hAnsi="Arial" w:cs="Arial"/>
          <w:u w:val="single"/>
        </w:rPr>
        <w:t>„Zakup zeroemisyjnych autobusów wraz z elementami infrastruktury technicznej i wyposażenia służących i niezbędnych do ładowania baterii do obsługi linii pozamiejskich na terenie powiatu włocławskiego</w:t>
      </w:r>
      <w:bookmarkEnd w:id="4"/>
      <w:r w:rsidR="002B3AF4" w:rsidRPr="009F3DA7">
        <w:rPr>
          <w:rFonts w:ascii="Arial" w:eastAsia="Arial" w:hAnsi="Arial" w:cs="Arial"/>
          <w:b/>
          <w:bCs/>
          <w:i/>
          <w:iCs/>
        </w:rPr>
        <w:t xml:space="preserve"> </w:t>
      </w:r>
      <w:r w:rsidR="00C8057E" w:rsidRPr="009F3DA7">
        <w:rPr>
          <w:rFonts w:ascii="Arial" w:eastAsia="Arial" w:hAnsi="Arial" w:cs="Arial"/>
          <w:b/>
          <w:bCs/>
          <w:i/>
          <w:iCs/>
        </w:rPr>
        <w:t xml:space="preserve"> /</w:t>
      </w:r>
      <w:r w:rsidR="002B3AF4" w:rsidRPr="009F3DA7">
        <w:rPr>
          <w:rFonts w:ascii="Arial" w:eastAsia="Arial" w:hAnsi="Arial" w:cs="Arial"/>
          <w:b/>
          <w:bCs/>
          <w:i/>
          <w:iCs/>
        </w:rPr>
        <w:t xml:space="preserve"> </w:t>
      </w:r>
    </w:p>
    <w:p w14:paraId="558DA819" w14:textId="2DB5DE74" w:rsidR="00C8057E" w:rsidRPr="009F3DA7" w:rsidRDefault="007572C2" w:rsidP="00C8057E">
      <w:pPr>
        <w:tabs>
          <w:tab w:val="left" w:pos="421"/>
        </w:tabs>
        <w:spacing w:line="276" w:lineRule="auto"/>
        <w:ind w:left="426"/>
        <w:jc w:val="both"/>
        <w:rPr>
          <w:rFonts w:ascii="Arial" w:eastAsia="Arial" w:hAnsi="Arial" w:cs="Arial"/>
          <w:i/>
          <w:iCs/>
        </w:rPr>
      </w:pPr>
      <w:r w:rsidRPr="009F3DA7">
        <w:rPr>
          <w:rFonts w:ascii="Arial" w:eastAsia="Arial" w:hAnsi="Arial" w:cs="Arial"/>
          <w:b/>
          <w:bCs/>
          <w:i/>
          <w:iCs/>
        </w:rPr>
        <w:t>Część nr 2 pn. Zakup niskoemisyjnych autobusów do obsługi linii pozamiejskich na terenie Powiatu Włocławskiego</w:t>
      </w:r>
      <w:r w:rsidR="00C8057E" w:rsidRPr="009F3DA7">
        <w:rPr>
          <w:rFonts w:ascii="Arial" w:eastAsia="Arial" w:hAnsi="Arial" w:cs="Arial"/>
          <w:b/>
          <w:bCs/>
          <w:i/>
          <w:iCs/>
        </w:rPr>
        <w:t xml:space="preserve"> tj. dostawa 8 sztuk takich samych fabrycznie nowych autobusów niskoemisyjnych hybrydowych, kategorii M3 klasa II (autobusy międzymiastowe) o normie emisji spalin min. Euro 6 step E</w:t>
      </w:r>
      <w:r w:rsidR="002B3AF4" w:rsidRPr="009F3DA7">
        <w:rPr>
          <w:rFonts w:ascii="Arial" w:eastAsia="Arial" w:hAnsi="Arial" w:cs="Arial"/>
          <w:b/>
          <w:bCs/>
          <w:i/>
          <w:iCs/>
        </w:rPr>
        <w:t xml:space="preserve">, </w:t>
      </w:r>
      <w:r w:rsidR="002B3AF4" w:rsidRPr="009F3DA7">
        <w:rPr>
          <w:rFonts w:ascii="Arial" w:eastAsia="Arial" w:hAnsi="Arial" w:cs="Arial"/>
        </w:rPr>
        <w:t xml:space="preserve">realizowanego w ramach </w:t>
      </w:r>
      <w:r w:rsidR="002B3AF4" w:rsidRPr="009F3DA7">
        <w:rPr>
          <w:rFonts w:ascii="Arial" w:eastAsia="Arial" w:hAnsi="Arial" w:cs="Arial"/>
          <w:u w:val="single"/>
        </w:rPr>
        <w:lastRenderedPageBreak/>
        <w:t>zadania</w:t>
      </w:r>
      <w:r w:rsidR="002B3AF4" w:rsidRPr="009F3DA7">
        <w:rPr>
          <w:u w:val="single"/>
        </w:rPr>
        <w:t xml:space="preserve"> </w:t>
      </w:r>
      <w:r w:rsidR="002B3AF4" w:rsidRPr="009F3DA7">
        <w:rPr>
          <w:rFonts w:ascii="Arial" w:eastAsia="Arial" w:hAnsi="Arial" w:cs="Arial"/>
          <w:u w:val="single"/>
        </w:rPr>
        <w:t>inwestycyjnego pn.</w:t>
      </w:r>
      <w:r w:rsidRPr="009F3DA7">
        <w:rPr>
          <w:rFonts w:ascii="Arial" w:eastAsia="Arial" w:hAnsi="Arial" w:cs="Arial"/>
          <w:i/>
          <w:iCs/>
          <w:u w:val="single"/>
        </w:rPr>
        <w:t xml:space="preserve"> </w:t>
      </w:r>
      <w:r w:rsidR="002B3AF4" w:rsidRPr="009F3DA7">
        <w:rPr>
          <w:rFonts w:ascii="Arial" w:eastAsia="Arial" w:hAnsi="Arial" w:cs="Arial"/>
          <w:u w:val="single"/>
        </w:rPr>
        <w:t>„Zakup niskoemisyjnych autobusów do obsługi linii pozamiejskich na terenie powiatu włocławskiego”</w:t>
      </w:r>
    </w:p>
    <w:p w14:paraId="0670C2E2" w14:textId="5F640DE8" w:rsidR="009B29B4" w:rsidRDefault="00FA0AD5" w:rsidP="009B29B4">
      <w:pPr>
        <w:tabs>
          <w:tab w:val="left" w:pos="421"/>
        </w:tabs>
        <w:spacing w:line="276" w:lineRule="auto"/>
        <w:ind w:left="426"/>
        <w:jc w:val="both"/>
        <w:rPr>
          <w:rFonts w:ascii="Arial" w:eastAsia="Arial" w:hAnsi="Arial" w:cs="Arial"/>
          <w:color w:val="000000"/>
        </w:rPr>
      </w:pPr>
      <w:r w:rsidRPr="00387F7C">
        <w:rPr>
          <w:rFonts w:ascii="Arial" w:hAnsi="Arial" w:cs="Arial"/>
        </w:rPr>
        <w:t>spełniając</w:t>
      </w:r>
      <w:r>
        <w:rPr>
          <w:rFonts w:ascii="Arial" w:hAnsi="Arial" w:cs="Arial"/>
        </w:rPr>
        <w:t>ych</w:t>
      </w:r>
      <w:r w:rsidRPr="00387F7C">
        <w:rPr>
          <w:rFonts w:ascii="Arial" w:hAnsi="Arial" w:cs="Arial"/>
        </w:rPr>
        <w:t xml:space="preserve"> warunki dopuszczenia do ruchu drogowego zgodnie z obowiązującymi przepisami prawa, w tym w szczególności przepisami </w:t>
      </w:r>
      <w:bookmarkStart w:id="5" w:name="_Hlk168418914"/>
      <w:r w:rsidRPr="00387F7C">
        <w:rPr>
          <w:rFonts w:ascii="Arial" w:hAnsi="Arial" w:cs="Arial"/>
        </w:rPr>
        <w:t>ustawy z dnia 20</w:t>
      </w:r>
      <w:r w:rsidR="00C8057E">
        <w:rPr>
          <w:rFonts w:ascii="Arial" w:hAnsi="Arial" w:cs="Arial"/>
        </w:rPr>
        <w:t xml:space="preserve"> czerwca</w:t>
      </w:r>
      <w:r w:rsidR="00C8057E" w:rsidRPr="00387F7C">
        <w:rPr>
          <w:rFonts w:ascii="Arial" w:hAnsi="Arial" w:cs="Arial"/>
        </w:rPr>
        <w:t xml:space="preserve"> </w:t>
      </w:r>
      <w:r w:rsidRPr="00387F7C">
        <w:rPr>
          <w:rFonts w:ascii="Arial" w:hAnsi="Arial" w:cs="Arial"/>
        </w:rPr>
        <w:t>1997 r. Prawo o ruchu drogowym</w:t>
      </w:r>
      <w:bookmarkEnd w:id="5"/>
      <w:r>
        <w:rPr>
          <w:rFonts w:ascii="Arial" w:hAnsi="Arial" w:cs="Arial"/>
        </w:rPr>
        <w:t xml:space="preserve"> </w:t>
      </w:r>
      <w:bookmarkStart w:id="6" w:name="_Hlk168568059"/>
      <w:r w:rsidR="00C8057E" w:rsidRPr="00C8057E">
        <w:rPr>
          <w:rFonts w:ascii="Arial" w:hAnsi="Arial" w:cs="Arial"/>
        </w:rPr>
        <w:t xml:space="preserve">(Dz.U. 2023 r., poz. </w:t>
      </w:r>
      <w:r w:rsidR="00C8057E">
        <w:rPr>
          <w:rFonts w:ascii="Arial" w:hAnsi="Arial" w:cs="Arial"/>
        </w:rPr>
        <w:t>1047</w:t>
      </w:r>
      <w:r w:rsidR="00C8057E" w:rsidRPr="00C8057E">
        <w:rPr>
          <w:rFonts w:ascii="Arial" w:hAnsi="Arial" w:cs="Arial"/>
        </w:rPr>
        <w:t>, ze zm</w:t>
      </w:r>
      <w:bookmarkEnd w:id="6"/>
      <w:r w:rsidR="00C8057E" w:rsidRPr="00C8057E">
        <w:rPr>
          <w:rFonts w:ascii="Arial" w:hAnsi="Arial" w:cs="Arial"/>
        </w:rPr>
        <w:t xml:space="preserve">.), </w:t>
      </w:r>
      <w:r>
        <w:rPr>
          <w:rFonts w:ascii="Arial" w:hAnsi="Arial" w:cs="Arial"/>
        </w:rPr>
        <w:t xml:space="preserve">oraz </w:t>
      </w:r>
      <w:r>
        <w:rPr>
          <w:rFonts w:ascii="Arial" w:eastAsia="Arial" w:hAnsi="Arial" w:cs="Arial"/>
          <w:color w:val="000000"/>
        </w:rPr>
        <w:t>spełniających wymagania określone w Umowie, zwanych dalej „Autobusami” lub „Pojazdami”</w:t>
      </w:r>
      <w:r w:rsidR="00753A3B">
        <w:rPr>
          <w:rFonts w:ascii="Arial" w:eastAsia="Arial" w:hAnsi="Arial" w:cs="Arial"/>
          <w:color w:val="000000"/>
        </w:rPr>
        <w:t xml:space="preserve"> „Przedmiotem umowy”</w:t>
      </w:r>
      <w:r w:rsidR="009B29B4">
        <w:rPr>
          <w:rFonts w:ascii="Arial" w:eastAsia="Arial" w:hAnsi="Arial" w:cs="Arial"/>
          <w:color w:val="000000"/>
        </w:rPr>
        <w:t>.</w:t>
      </w:r>
    </w:p>
    <w:p w14:paraId="4E5BB7E1" w14:textId="79163CF6"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Materiały przetargowe</w:t>
      </w:r>
      <w:r w:rsidR="009B29B4">
        <w:rPr>
          <w:rFonts w:ascii="Arial" w:eastAsia="Arial" w:hAnsi="Arial" w:cs="Arial"/>
          <w:color w:val="000000"/>
        </w:rPr>
        <w:t xml:space="preserve"> [</w:t>
      </w:r>
      <w:r>
        <w:rPr>
          <w:rFonts w:ascii="Arial" w:eastAsia="Arial" w:hAnsi="Arial" w:cs="Arial"/>
          <w:color w:val="000000"/>
        </w:rPr>
        <w:t>SWZ wraz ze zmianami i wyjaśnieniami Zamawiającego (jeżeli takie wystąpiły) oraz oferta Wykonawcy wraz ze wszystkimi załącznikami</w:t>
      </w:r>
      <w:r w:rsidR="009B29B4">
        <w:rPr>
          <w:rFonts w:ascii="Arial" w:eastAsia="Arial" w:hAnsi="Arial" w:cs="Arial"/>
          <w:color w:val="000000"/>
        </w:rPr>
        <w:t>]</w:t>
      </w:r>
      <w:r>
        <w:rPr>
          <w:rFonts w:ascii="Arial" w:eastAsia="Arial" w:hAnsi="Arial" w:cs="Arial"/>
          <w:color w:val="000000"/>
        </w:rPr>
        <w:t xml:space="preserve"> stanowią integralną część Umowy. </w:t>
      </w:r>
    </w:p>
    <w:p w14:paraId="2FA9FEB8" w14:textId="77777777"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 xml:space="preserve">Wykonawca zobowiązuje się zrealizować przedmiot Umowy z należytą starannością, zgodnie z: </w:t>
      </w:r>
    </w:p>
    <w:p w14:paraId="279D935D" w14:textId="77777777" w:rsidR="0057696C" w:rsidRDefault="00000000" w:rsidP="0012772B">
      <w:pPr>
        <w:numPr>
          <w:ilvl w:val="1"/>
          <w:numId w:val="8"/>
        </w:numPr>
        <w:tabs>
          <w:tab w:val="left" w:pos="421"/>
        </w:tabs>
        <w:spacing w:line="276" w:lineRule="auto"/>
        <w:ind w:left="777" w:hanging="357"/>
        <w:jc w:val="both"/>
        <w:rPr>
          <w:rFonts w:ascii="Arial" w:eastAsia="Arial" w:hAnsi="Arial" w:cs="Arial"/>
        </w:rPr>
      </w:pPr>
      <w:r>
        <w:rPr>
          <w:rFonts w:ascii="Arial" w:eastAsia="Arial" w:hAnsi="Arial" w:cs="Arial"/>
        </w:rPr>
        <w:t>przepisami prawa właściwymi z uwagi na przedmiot Umowy,</w:t>
      </w:r>
    </w:p>
    <w:p w14:paraId="632B2B4D" w14:textId="77777777" w:rsidR="0057696C" w:rsidRDefault="00000000">
      <w:pPr>
        <w:numPr>
          <w:ilvl w:val="1"/>
          <w:numId w:val="8"/>
        </w:numPr>
        <w:tabs>
          <w:tab w:val="left" w:pos="421"/>
        </w:tabs>
        <w:spacing w:line="276" w:lineRule="auto"/>
        <w:jc w:val="both"/>
        <w:rPr>
          <w:rFonts w:ascii="Arial" w:eastAsia="Arial" w:hAnsi="Arial" w:cs="Arial"/>
        </w:rPr>
      </w:pPr>
      <w:r>
        <w:rPr>
          <w:rFonts w:ascii="Arial" w:eastAsia="Arial" w:hAnsi="Arial" w:cs="Arial"/>
        </w:rPr>
        <w:t>warunkami określonymi w Umowie,</w:t>
      </w:r>
    </w:p>
    <w:p w14:paraId="6833E623" w14:textId="5F6E8DB7" w:rsid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rPr>
        <w:t>warunkami określonymi w materiałach przetargowych</w:t>
      </w:r>
      <w:r w:rsidR="00753A3B">
        <w:rPr>
          <w:rFonts w:ascii="Arial" w:eastAsia="Arial" w:hAnsi="Arial" w:cs="Arial"/>
        </w:rPr>
        <w:t>.</w:t>
      </w:r>
      <w:r w:rsidRPr="00753A3B">
        <w:rPr>
          <w:rFonts w:ascii="Arial" w:eastAsia="Arial" w:hAnsi="Arial" w:cs="Arial"/>
        </w:rPr>
        <w:t xml:space="preserve"> </w:t>
      </w:r>
    </w:p>
    <w:p w14:paraId="048BA621" w14:textId="0B2A1352" w:rsidR="0057696C" w:rsidRP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color w:val="000000"/>
        </w:rPr>
        <w:t>Dostarczone Autobusy muszą być takie same w swoim typie, co oznacza w szczególności, że:</w:t>
      </w:r>
    </w:p>
    <w:p w14:paraId="307651E2" w14:textId="77777777" w:rsidR="00C8057E" w:rsidRPr="00C8057E"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C8057E">
        <w:rPr>
          <w:rFonts w:ascii="Arial" w:eastAsia="Arial" w:hAnsi="Arial" w:cs="Arial"/>
          <w:color w:val="000000"/>
        </w:rPr>
        <w:t>są identyczne pod względem kompletacji,</w:t>
      </w:r>
    </w:p>
    <w:p w14:paraId="4A6BD103"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posiadają nadwozia z taką samą stylizacją i kolorystyką zewnętrzną i wewnętrzną, </w:t>
      </w:r>
    </w:p>
    <w:p w14:paraId="2FB3B352"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zawierają identyczne wyposażenie i organizację stanowiska kierowcy,</w:t>
      </w:r>
    </w:p>
    <w:p w14:paraId="61DC59B1"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są wyprodukowane przez tego samego producenta,</w:t>
      </w:r>
    </w:p>
    <w:p w14:paraId="60117FEC"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mają taki sam okres gwarancji całopojazdowej,</w:t>
      </w:r>
    </w:p>
    <w:p w14:paraId="0DE5EF79" w14:textId="1B59D372" w:rsidR="0057696C" w:rsidRPr="00C8057E" w:rsidRDefault="00000000">
      <w:pPr>
        <w:pStyle w:val="Akapitzlist"/>
        <w:numPr>
          <w:ilvl w:val="0"/>
          <w:numId w:val="32"/>
        </w:numPr>
        <w:tabs>
          <w:tab w:val="left" w:pos="421"/>
        </w:tabs>
        <w:spacing w:line="276" w:lineRule="auto"/>
        <w:ind w:left="777" w:hanging="357"/>
        <w:jc w:val="both"/>
        <w:rPr>
          <w:rFonts w:ascii="Arial" w:eastAsia="Arial" w:hAnsi="Arial" w:cs="Arial"/>
          <w:color w:val="FF0000"/>
        </w:rPr>
      </w:pPr>
      <w:r w:rsidRPr="009F3DA7">
        <w:rPr>
          <w:rFonts w:ascii="Arial" w:eastAsia="Arial" w:hAnsi="Arial" w:cs="Arial"/>
        </w:rPr>
        <w:t xml:space="preserve">mają </w:t>
      </w:r>
      <w:r w:rsidRPr="00C8057E">
        <w:rPr>
          <w:rFonts w:ascii="Arial" w:eastAsia="Arial" w:hAnsi="Arial" w:cs="Arial"/>
          <w:color w:val="000000"/>
        </w:rPr>
        <w:t xml:space="preserve">współpracować z systemami opisanymi w załączniku nr </w:t>
      </w:r>
      <w:r w:rsidRPr="00C8057E">
        <w:rPr>
          <w:rFonts w:ascii="Arial" w:eastAsia="Arial" w:hAnsi="Arial" w:cs="Arial"/>
        </w:rPr>
        <w:t>3</w:t>
      </w:r>
      <w:r w:rsidRPr="00C8057E">
        <w:rPr>
          <w:rFonts w:ascii="Arial" w:eastAsia="Arial" w:hAnsi="Arial" w:cs="Arial"/>
          <w:color w:val="000000"/>
        </w:rPr>
        <w:t xml:space="preserve"> do Umowy.</w:t>
      </w:r>
    </w:p>
    <w:p w14:paraId="4920AA61" w14:textId="0B12A808"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Dla uniknięcia jakichkolwiek wątpliwości, o ile Umowa wyraźnie inaczej nie stanowi, użyte </w:t>
      </w:r>
      <w:r w:rsidR="00B80945">
        <w:rPr>
          <w:rFonts w:ascii="Arial" w:eastAsia="Arial" w:hAnsi="Arial" w:cs="Arial"/>
          <w:color w:val="000000"/>
        </w:rPr>
        <w:br/>
      </w:r>
      <w:r>
        <w:rPr>
          <w:rFonts w:ascii="Arial" w:eastAsia="Arial" w:hAnsi="Arial" w:cs="Arial"/>
          <w:color w:val="000000"/>
        </w:rPr>
        <w:t xml:space="preserve">w tekście Umowy sformułowanie „Autobusy” lub „Pojazdy” obejmuje wszystkie towary i usługi wchodzące w skład przedmiotu </w:t>
      </w:r>
      <w:r w:rsidR="00360C5F">
        <w:rPr>
          <w:rFonts w:ascii="Arial" w:eastAsia="Arial" w:hAnsi="Arial" w:cs="Arial"/>
          <w:color w:val="000000"/>
        </w:rPr>
        <w:t>umowy</w:t>
      </w:r>
      <w:r>
        <w:rPr>
          <w:rFonts w:ascii="Arial" w:eastAsia="Arial" w:hAnsi="Arial" w:cs="Arial"/>
          <w:color w:val="000000"/>
        </w:rPr>
        <w:t xml:space="preserve"> i wycenione przez Wykonawcę na warunkach wskazanych w SWZ i ofercie.</w:t>
      </w:r>
    </w:p>
    <w:p w14:paraId="053538A3" w14:textId="69F889A5"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Wykonawca oświadcza, że jest uprawniony do dysponowania Autobusami, w szczególności jest uprawniony do zawarcia i wykonania niniejszej Umowy</w:t>
      </w:r>
      <w:r w:rsidR="00ED0CF7">
        <w:rPr>
          <w:rFonts w:ascii="Arial" w:eastAsia="Arial" w:hAnsi="Arial" w:cs="Arial"/>
        </w:rPr>
        <w:t xml:space="preserve"> oraz zapewnia</w:t>
      </w:r>
      <w:r w:rsidR="00ED0CF7" w:rsidRPr="00ED0CF7">
        <w:rPr>
          <w:rFonts w:ascii="Arial" w:eastAsia="Arial" w:hAnsi="Arial" w:cs="Arial"/>
        </w:rPr>
        <w:t>, że przedmiot umowy jest wolny od wad fizycznych i prawnych oraz nie jest przedmiotem praw osób trzecich</w:t>
      </w:r>
      <w:r w:rsidR="00ED0CF7">
        <w:rPr>
          <w:rFonts w:ascii="Arial" w:eastAsia="Arial" w:hAnsi="Arial" w:cs="Arial"/>
        </w:rPr>
        <w:t>.</w:t>
      </w:r>
    </w:p>
    <w:p w14:paraId="65CA802E" w14:textId="2CDC1849" w:rsidR="0057696C" w:rsidRPr="009B29B4" w:rsidRDefault="00000000">
      <w:pPr>
        <w:numPr>
          <w:ilvl w:val="0"/>
          <w:numId w:val="19"/>
        </w:numPr>
        <w:tabs>
          <w:tab w:val="left" w:pos="421"/>
        </w:tabs>
        <w:spacing w:line="276" w:lineRule="auto"/>
        <w:ind w:left="426"/>
        <w:jc w:val="both"/>
        <w:rPr>
          <w:rFonts w:ascii="Arial" w:eastAsia="Arial" w:hAnsi="Arial" w:cs="Arial"/>
          <w:i/>
          <w:iCs/>
        </w:rPr>
      </w:pPr>
      <w:r>
        <w:rPr>
          <w:rFonts w:ascii="Arial" w:eastAsia="Arial" w:hAnsi="Arial" w:cs="Arial"/>
        </w:rPr>
        <w:t xml:space="preserve">Strony ustalają, że dostarczone będą Autobusy jednej marki rozumianej jako nazwa handlowa producenta. Wykonawca oświadcza, że dostarczane Pojazdy nie są prototypowe w zakresie marki, modelu, typu i długości oraz zastosowanego </w:t>
      </w:r>
      <w:r w:rsidRPr="00283FA0">
        <w:rPr>
          <w:rFonts w:ascii="Arial" w:eastAsia="Arial" w:hAnsi="Arial" w:cs="Arial"/>
          <w:i/>
          <w:iCs/>
        </w:rPr>
        <w:t xml:space="preserve">układu </w:t>
      </w:r>
      <w:r w:rsidR="00E71D36" w:rsidRPr="00283FA0">
        <w:rPr>
          <w:rFonts w:ascii="Arial" w:eastAsia="Arial" w:hAnsi="Arial" w:cs="Arial"/>
          <w:b/>
          <w:bCs/>
          <w:i/>
          <w:iCs/>
        </w:rPr>
        <w:t>trakcyjnego/hybrydowego</w:t>
      </w:r>
      <w:r w:rsidRPr="00283FA0">
        <w:rPr>
          <w:rFonts w:ascii="Arial" w:eastAsia="Arial" w:hAnsi="Arial" w:cs="Arial"/>
          <w:b/>
          <w:bCs/>
          <w:i/>
          <w:iCs/>
        </w:rPr>
        <w:t>.</w:t>
      </w:r>
    </w:p>
    <w:p w14:paraId="01ACADE4" w14:textId="572CD374" w:rsidR="009B29B4" w:rsidRPr="00E71D36" w:rsidRDefault="009B29B4">
      <w:pPr>
        <w:numPr>
          <w:ilvl w:val="0"/>
          <w:numId w:val="19"/>
        </w:numPr>
        <w:tabs>
          <w:tab w:val="left" w:pos="421"/>
        </w:tabs>
        <w:spacing w:line="276" w:lineRule="auto"/>
        <w:ind w:left="426"/>
        <w:jc w:val="both"/>
        <w:rPr>
          <w:rFonts w:ascii="Arial" w:eastAsia="Arial" w:hAnsi="Arial" w:cs="Arial"/>
          <w:i/>
          <w:iCs/>
        </w:rPr>
      </w:pPr>
      <w:r w:rsidRPr="009B29B4">
        <w:rPr>
          <w:rFonts w:ascii="Arial" w:eastAsia="Arial" w:hAnsi="Arial" w:cs="Arial"/>
          <w:color w:val="000000"/>
        </w:rPr>
        <w:t>Wykonawca zobowiązany jest do zawarcia z Operatorem wskazanym</w:t>
      </w:r>
      <w:r w:rsidR="00753A3B">
        <w:rPr>
          <w:rFonts w:ascii="Arial" w:eastAsia="Arial" w:hAnsi="Arial" w:cs="Arial"/>
          <w:color w:val="000000"/>
        </w:rPr>
        <w:t>,</w:t>
      </w:r>
      <w:r w:rsidRPr="009B29B4">
        <w:rPr>
          <w:rFonts w:ascii="Arial" w:eastAsia="Arial" w:hAnsi="Arial" w:cs="Arial"/>
          <w:color w:val="000000"/>
        </w:rPr>
        <w:t xml:space="preserve"> przez Zamawiającego </w:t>
      </w:r>
      <w:r w:rsidR="00753A3B">
        <w:rPr>
          <w:rFonts w:ascii="Arial" w:eastAsia="Arial" w:hAnsi="Arial" w:cs="Arial"/>
          <w:color w:val="000000"/>
        </w:rPr>
        <w:t xml:space="preserve">przez którego rozumie się </w:t>
      </w:r>
      <w:r w:rsidR="00753A3B" w:rsidRPr="00753A3B">
        <w:rPr>
          <w:rFonts w:ascii="Arial" w:eastAsia="Arial" w:hAnsi="Arial" w:cs="Arial"/>
          <w:color w:val="000000"/>
        </w:rPr>
        <w:t>KUJAWSKO-POMORSKI TRANSPORT SAMOCHODOW</w:t>
      </w:r>
      <w:r w:rsidR="00753A3B">
        <w:rPr>
          <w:rFonts w:ascii="Arial" w:eastAsia="Arial" w:hAnsi="Arial" w:cs="Arial"/>
          <w:color w:val="000000"/>
        </w:rPr>
        <w:t>Y</w:t>
      </w:r>
      <w:r w:rsidR="00753A3B" w:rsidRPr="00753A3B">
        <w:rPr>
          <w:rFonts w:ascii="Arial" w:eastAsia="Arial" w:hAnsi="Arial" w:cs="Arial"/>
          <w:color w:val="000000"/>
        </w:rPr>
        <w:t xml:space="preserve"> S.A. ul. Wieniecka 39, 87-800 Włocławek</w:t>
      </w:r>
      <w:r w:rsidR="00753A3B">
        <w:rPr>
          <w:rFonts w:ascii="Arial" w:eastAsia="Arial" w:hAnsi="Arial" w:cs="Arial"/>
          <w:color w:val="000000"/>
        </w:rPr>
        <w:t xml:space="preserve">, </w:t>
      </w:r>
      <w:r w:rsidRPr="009B29B4">
        <w:rPr>
          <w:rFonts w:ascii="Arial" w:eastAsia="Arial" w:hAnsi="Arial" w:cs="Arial"/>
          <w:color w:val="000000"/>
        </w:rPr>
        <w:t>umowy serwisowej i warunków gwarancji, w której to będą zawarte wszystkie wymagania Zamawiającego dotyczące gwarancji i serwisu</w:t>
      </w:r>
      <w:r>
        <w:rPr>
          <w:rFonts w:ascii="Arial" w:eastAsia="Arial" w:hAnsi="Arial" w:cs="Arial"/>
          <w:color w:val="000000"/>
        </w:rPr>
        <w:t xml:space="preserve"> zgodnie z materiałami przetargowymi</w:t>
      </w:r>
      <w:r w:rsidR="00773F9E">
        <w:rPr>
          <w:rFonts w:ascii="Arial" w:eastAsia="Arial" w:hAnsi="Arial" w:cs="Arial"/>
          <w:color w:val="000000"/>
        </w:rPr>
        <w:t>,</w:t>
      </w:r>
      <w:r w:rsidR="00773F9E" w:rsidRPr="00773F9E">
        <w:t xml:space="preserve"> </w:t>
      </w:r>
      <w:r w:rsidR="00773F9E" w:rsidRPr="00773F9E">
        <w:rPr>
          <w:rFonts w:ascii="Arial" w:hAnsi="Arial" w:cs="Arial"/>
        </w:rPr>
        <w:t>związanej z</w:t>
      </w:r>
      <w:r w:rsidR="00773F9E">
        <w:t xml:space="preserve"> </w:t>
      </w:r>
      <w:r w:rsidR="00773F9E" w:rsidRPr="00773F9E">
        <w:rPr>
          <w:rFonts w:ascii="Arial" w:eastAsia="Arial" w:hAnsi="Arial" w:cs="Arial"/>
          <w:color w:val="000000"/>
        </w:rPr>
        <w:t>udziel</w:t>
      </w:r>
      <w:r w:rsidR="00773F9E">
        <w:rPr>
          <w:rFonts w:ascii="Arial" w:eastAsia="Arial" w:hAnsi="Arial" w:cs="Arial"/>
          <w:color w:val="000000"/>
        </w:rPr>
        <w:t>eniem</w:t>
      </w:r>
      <w:r w:rsidR="00773F9E" w:rsidRPr="00773F9E">
        <w:rPr>
          <w:rFonts w:ascii="Arial" w:eastAsia="Arial" w:hAnsi="Arial" w:cs="Arial"/>
          <w:color w:val="000000"/>
        </w:rPr>
        <w:t xml:space="preserve"> </w:t>
      </w:r>
      <w:r w:rsidR="00773F9E">
        <w:rPr>
          <w:rFonts w:ascii="Arial" w:eastAsia="Arial" w:hAnsi="Arial" w:cs="Arial"/>
          <w:color w:val="000000"/>
        </w:rPr>
        <w:t xml:space="preserve">Operatorowi </w:t>
      </w:r>
      <w:r w:rsidR="00773F9E" w:rsidRPr="00773F9E">
        <w:rPr>
          <w:rFonts w:ascii="Arial" w:eastAsia="Arial" w:hAnsi="Arial" w:cs="Arial"/>
          <w:color w:val="000000"/>
        </w:rPr>
        <w:t xml:space="preserve">autoryzacji na obsługę i naprawy zaoferowanych </w:t>
      </w:r>
      <w:r w:rsidR="00773F9E">
        <w:rPr>
          <w:rFonts w:ascii="Arial" w:eastAsia="Arial" w:hAnsi="Arial" w:cs="Arial"/>
          <w:color w:val="000000"/>
        </w:rPr>
        <w:t>A</w:t>
      </w:r>
      <w:r w:rsidR="00773F9E" w:rsidRPr="00773F9E">
        <w:rPr>
          <w:rFonts w:ascii="Arial" w:eastAsia="Arial" w:hAnsi="Arial" w:cs="Arial"/>
          <w:color w:val="000000"/>
        </w:rPr>
        <w:t>utobusów na jego wewnętrzne potrzeby</w:t>
      </w:r>
      <w:r w:rsidR="00773F9E">
        <w:rPr>
          <w:rFonts w:ascii="Arial" w:eastAsia="Arial" w:hAnsi="Arial" w:cs="Arial"/>
          <w:color w:val="000000"/>
        </w:rPr>
        <w:t>,</w:t>
      </w:r>
      <w:r>
        <w:rPr>
          <w:rFonts w:ascii="Arial" w:eastAsia="Arial" w:hAnsi="Arial" w:cs="Arial"/>
          <w:color w:val="000000"/>
        </w:rPr>
        <w:t xml:space="preserve"> </w:t>
      </w:r>
      <w:r w:rsidRPr="009B29B4">
        <w:rPr>
          <w:rFonts w:ascii="Arial" w:eastAsia="Arial" w:hAnsi="Arial" w:cs="Arial"/>
          <w:color w:val="000000"/>
        </w:rPr>
        <w:t xml:space="preserve">najpóźniej w dniu zawarcia niniejszej </w:t>
      </w:r>
      <w:r w:rsidR="007E03FA">
        <w:rPr>
          <w:rFonts w:ascii="Arial" w:eastAsia="Arial" w:hAnsi="Arial" w:cs="Arial"/>
          <w:color w:val="000000"/>
        </w:rPr>
        <w:t>U</w:t>
      </w:r>
      <w:r w:rsidRPr="009B29B4">
        <w:rPr>
          <w:rFonts w:ascii="Arial" w:eastAsia="Arial" w:hAnsi="Arial" w:cs="Arial"/>
          <w:color w:val="000000"/>
        </w:rPr>
        <w:t>mowy</w:t>
      </w:r>
      <w:r w:rsidR="00753A3B">
        <w:rPr>
          <w:rFonts w:ascii="Arial" w:eastAsia="Arial" w:hAnsi="Arial" w:cs="Arial"/>
          <w:color w:val="000000"/>
        </w:rPr>
        <w:t>, pod rygorem odstąpienia od Umowy</w:t>
      </w:r>
      <w:r>
        <w:rPr>
          <w:rFonts w:ascii="Arial" w:eastAsia="Arial" w:hAnsi="Arial" w:cs="Arial"/>
          <w:color w:val="000000"/>
        </w:rPr>
        <w:t>.</w:t>
      </w:r>
    </w:p>
    <w:p w14:paraId="24A4630B" w14:textId="77777777"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Pojazdy mają być dostosowane do potrzeb wszystkich użytkowników, w tym mają być dostępne dla osób niepełnosprawnych.</w:t>
      </w:r>
    </w:p>
    <w:p w14:paraId="261DA146" w14:textId="3C7B2C08" w:rsidR="00360C5F" w:rsidRDefault="00360C5F">
      <w:pPr>
        <w:numPr>
          <w:ilvl w:val="0"/>
          <w:numId w:val="19"/>
        </w:numPr>
        <w:tabs>
          <w:tab w:val="left" w:pos="421"/>
        </w:tabs>
        <w:spacing w:line="276" w:lineRule="auto"/>
        <w:ind w:left="426"/>
        <w:jc w:val="both"/>
        <w:rPr>
          <w:rFonts w:ascii="Arial" w:eastAsia="Arial" w:hAnsi="Arial" w:cs="Arial"/>
        </w:rPr>
      </w:pPr>
      <w:bookmarkStart w:id="7" w:name="_Hlk169552790"/>
      <w:r>
        <w:rPr>
          <w:rFonts w:ascii="Arial" w:eastAsia="Arial" w:hAnsi="Arial" w:cs="Arial"/>
        </w:rPr>
        <w:t>Przedmiot umowy</w:t>
      </w:r>
      <w:r w:rsidRPr="00360C5F">
        <w:rPr>
          <w:rFonts w:ascii="Arial" w:eastAsia="Arial" w:hAnsi="Arial" w:cs="Arial"/>
        </w:rPr>
        <w:t xml:space="preserve"> realizowan</w:t>
      </w:r>
      <w:r>
        <w:rPr>
          <w:rFonts w:ascii="Arial" w:eastAsia="Arial" w:hAnsi="Arial" w:cs="Arial"/>
        </w:rPr>
        <w:t>y</w:t>
      </w:r>
      <w:r w:rsidRPr="00360C5F">
        <w:rPr>
          <w:rFonts w:ascii="Arial" w:eastAsia="Arial" w:hAnsi="Arial" w:cs="Arial"/>
        </w:rPr>
        <w:t xml:space="preserve"> będzie zgodnie z zasadą DNSH („niewyrządzania znaczącej szkody środowisku”) w zakresie następujących celów środowiskowych: 1) „Łagodzenie zmian klimatu” 2) „Adaptacja do zmian klimatu” 3) „Zrównoważone wykorzystywanie i ochrona zasobów wodnych i morskich” 4) „Gospodarka o obiegu zamkniętym, w tym zapobieganie powstawaniu odpadów i recykling” 5) „Zapobieganie zanieczyszczeniom powietrza, wody lub gleby i jego kontrola” 6) „Ochrona i odbudowa bioróżnorodności i ekosystemów”.</w:t>
      </w:r>
    </w:p>
    <w:bookmarkEnd w:id="7"/>
    <w:p w14:paraId="517859E9" w14:textId="599F59AC" w:rsidR="0057696C" w:rsidRPr="00360C5F"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 xml:space="preserve">W sytuacji, gdy w okresie pomiędzy złożeniem przez Wykonawcę oferty w postępowaniu </w:t>
      </w:r>
      <w:r w:rsidR="00AE0D33">
        <w:rPr>
          <w:rFonts w:ascii="Arial" w:eastAsia="Arial" w:hAnsi="Arial" w:cs="Arial"/>
        </w:rPr>
        <w:br/>
      </w:r>
      <w:r>
        <w:rPr>
          <w:rFonts w:ascii="Arial" w:eastAsia="Arial" w:hAnsi="Arial" w:cs="Arial"/>
        </w:rPr>
        <w:t>o udzielenie zamówienia, a realizacją Umowy, nastąpi zmiana przepisów prawa w zakresie rejestracji, homologacji, sprzedaży lub wprowadzenia do użytku nowych Autobusów (a także zespołów i podzespołów do tych Autobusów), Wykonawca ten obowiązany jest zrealizować przedmiot</w:t>
      </w:r>
      <w:r w:rsidR="00360C5F">
        <w:rPr>
          <w:rFonts w:ascii="Arial" w:eastAsia="Arial" w:hAnsi="Arial" w:cs="Arial"/>
        </w:rPr>
        <w:t xml:space="preserve"> umowy</w:t>
      </w:r>
      <w:r>
        <w:rPr>
          <w:rFonts w:ascii="Arial" w:eastAsia="Arial" w:hAnsi="Arial" w:cs="Arial"/>
        </w:rPr>
        <w:t xml:space="preserve"> z uwzględnieniem tychże zmian. W szczególności obowiązek ten dotyczy dostarczenia Zamawiającemu autobusów spełniających wymagania określone zgodnie z wyżej </w:t>
      </w:r>
      <w:r>
        <w:rPr>
          <w:rFonts w:ascii="Arial" w:eastAsia="Arial" w:hAnsi="Arial" w:cs="Arial"/>
        </w:rPr>
        <w:lastRenderedPageBreak/>
        <w:t>wymienionymi przepisami, jak również dokumentów umożliwiających zarejestrowanie tych autobusów na terenie Rzeczypospolitej Polskiej.</w:t>
      </w:r>
    </w:p>
    <w:p w14:paraId="111E3356" w14:textId="44E43D11" w:rsidR="0057696C" w:rsidRDefault="00000000">
      <w:pPr>
        <w:numPr>
          <w:ilvl w:val="0"/>
          <w:numId w:val="19"/>
        </w:numPr>
        <w:tabs>
          <w:tab w:val="left" w:pos="421"/>
        </w:tabs>
        <w:spacing w:line="276" w:lineRule="auto"/>
        <w:ind w:left="426"/>
        <w:jc w:val="both"/>
        <w:rPr>
          <w:rFonts w:ascii="Arial" w:eastAsia="Arial" w:hAnsi="Arial" w:cs="Arial"/>
        </w:rPr>
      </w:pPr>
      <w:r w:rsidRPr="00360C5F">
        <w:rPr>
          <w:rFonts w:ascii="Arial" w:eastAsia="Arial" w:hAnsi="Arial" w:cs="Arial"/>
        </w:rPr>
        <w:t>Czynności związane z rejestracją Autobusów przeprowadzi Zamawiający</w:t>
      </w:r>
      <w:r w:rsidRPr="00E71D36">
        <w:rPr>
          <w:rFonts w:ascii="Arial" w:eastAsia="Arial" w:hAnsi="Arial" w:cs="Arial"/>
          <w:color w:val="FF0000"/>
        </w:rPr>
        <w:t xml:space="preserve">. </w:t>
      </w:r>
      <w:r>
        <w:rPr>
          <w:rFonts w:ascii="Arial" w:eastAsia="Arial" w:hAnsi="Arial" w:cs="Arial"/>
        </w:rPr>
        <w:t xml:space="preserve">Gdyby jednak, na podstawie dostarczonych przez Wykonawcę dokumentów, odmówiono rejestracji 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t>
      </w:r>
      <w:r w:rsidR="00AE0D33">
        <w:rPr>
          <w:rFonts w:ascii="Arial" w:eastAsia="Arial" w:hAnsi="Arial" w:cs="Arial"/>
        </w:rPr>
        <w:br/>
      </w:r>
      <w:r>
        <w:rPr>
          <w:rFonts w:ascii="Arial" w:eastAsia="Arial" w:hAnsi="Arial" w:cs="Arial"/>
        </w:rPr>
        <w:t>W przypadku, gdy na podstawie dostarczonych przez Wykonawcę dokumentów, które okazały się być wadliwe</w:t>
      </w:r>
      <w:r w:rsidRPr="00360C5F">
        <w:rPr>
          <w:rFonts w:ascii="Arial" w:eastAsia="Arial" w:hAnsi="Arial" w:cs="Arial"/>
        </w:rPr>
        <w:t xml:space="preserve">, </w:t>
      </w:r>
      <w:r w:rsidR="00E71D36" w:rsidRPr="00360C5F">
        <w:rPr>
          <w:rFonts w:ascii="Arial" w:eastAsia="Arial" w:hAnsi="Arial" w:cs="Arial"/>
        </w:rPr>
        <w:t>urząd</w:t>
      </w:r>
      <w:r w:rsidRPr="00360C5F">
        <w:rPr>
          <w:rFonts w:ascii="Arial" w:eastAsia="Arial" w:hAnsi="Arial" w:cs="Arial"/>
        </w:rPr>
        <w:t xml:space="preserve"> </w:t>
      </w:r>
      <w:r w:rsidRPr="00A86DFA">
        <w:rPr>
          <w:rFonts w:ascii="Arial" w:eastAsia="Arial" w:hAnsi="Arial" w:cs="Arial"/>
        </w:rPr>
        <w:t>odmówi</w:t>
      </w:r>
      <w:r>
        <w:rPr>
          <w:rFonts w:ascii="Arial" w:eastAsia="Arial" w:hAnsi="Arial" w:cs="Arial"/>
        </w:rPr>
        <w:t xml:space="preserve"> rejestracji Pojazdu (wyrażonej na piśmie w formie decyzji lub innego orzeczenia), a Wykonawca nie dostarczy w terminie 21 dni kalendarzowych </w:t>
      </w:r>
      <w:r w:rsidR="00AE0D33">
        <w:rPr>
          <w:rFonts w:ascii="Arial" w:eastAsia="Arial" w:hAnsi="Arial" w:cs="Arial"/>
        </w:rPr>
        <w:t>[</w:t>
      </w:r>
      <w:r>
        <w:rPr>
          <w:rFonts w:ascii="Arial" w:eastAsia="Arial" w:hAnsi="Arial" w:cs="Arial"/>
        </w:rPr>
        <w:t>(liczonymi od dnia pisemnego (także przesłanego elektronicznie) zawiadomienia Wykonawcy przez Zamawiającego o odmowie rejestracji pojazdu)</w:t>
      </w:r>
      <w:r w:rsidR="00AE0D33">
        <w:rPr>
          <w:rFonts w:ascii="Arial" w:eastAsia="Arial" w:hAnsi="Arial" w:cs="Arial"/>
        </w:rPr>
        <w:t>]</w:t>
      </w:r>
      <w:r>
        <w:rPr>
          <w:rFonts w:ascii="Arial" w:eastAsia="Arial" w:hAnsi="Arial" w:cs="Arial"/>
        </w:rPr>
        <w:t xml:space="preserve">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ze skutkiem natychmiastowym. W takiej sytuacji Wykonawca zobowiązany jest wystawić fakturę korygującą w terminie 7 dni od pisemnego powiadomienia przez Zamawiającego.</w:t>
      </w:r>
    </w:p>
    <w:p w14:paraId="4EA42F1A" w14:textId="2D785FF2" w:rsidR="0057696C" w:rsidRPr="00C271CD"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Wykonawca, jeżeli Umowa nie stanowi inaczej, wykona wszystkie inne dostawy i usługi nie wymienione wprost w Umowie (ale z niej w sposób bezpośredni i uzasadniony wynikające), </w:t>
      </w:r>
      <w:r w:rsidR="00B80945">
        <w:rPr>
          <w:rFonts w:ascii="Arial" w:eastAsia="Arial" w:hAnsi="Arial" w:cs="Arial"/>
          <w:color w:val="000000"/>
        </w:rPr>
        <w:br/>
      </w:r>
      <w:r>
        <w:rPr>
          <w:rFonts w:ascii="Arial" w:eastAsia="Arial" w:hAnsi="Arial" w:cs="Arial"/>
          <w:color w:val="000000"/>
        </w:rPr>
        <w:t xml:space="preserve">a które będą niezbędne do wykonania w sposób należyty </w:t>
      </w:r>
      <w:r w:rsidR="00753A3B">
        <w:rPr>
          <w:rFonts w:ascii="Arial" w:eastAsia="Arial" w:hAnsi="Arial" w:cs="Arial"/>
          <w:color w:val="000000"/>
        </w:rPr>
        <w:t>P</w:t>
      </w:r>
      <w:r>
        <w:rPr>
          <w:rFonts w:ascii="Arial" w:eastAsia="Arial" w:hAnsi="Arial" w:cs="Arial"/>
          <w:color w:val="000000"/>
        </w:rPr>
        <w:t xml:space="preserve">rzedmiotu </w:t>
      </w:r>
      <w:r w:rsidR="00753A3B">
        <w:rPr>
          <w:rFonts w:ascii="Arial" w:eastAsia="Arial" w:hAnsi="Arial" w:cs="Arial"/>
          <w:color w:val="000000"/>
        </w:rPr>
        <w:t>u</w:t>
      </w:r>
      <w:r>
        <w:rPr>
          <w:rFonts w:ascii="Arial" w:eastAsia="Arial" w:hAnsi="Arial" w:cs="Arial"/>
          <w:color w:val="000000"/>
        </w:rPr>
        <w:t>mowy.</w:t>
      </w:r>
    </w:p>
    <w:p w14:paraId="705E54C4" w14:textId="72E08D1A" w:rsidR="00C271CD" w:rsidRPr="000E76F2" w:rsidRDefault="00C271CD">
      <w:pPr>
        <w:numPr>
          <w:ilvl w:val="0"/>
          <w:numId w:val="19"/>
        </w:numPr>
        <w:tabs>
          <w:tab w:val="left" w:pos="421"/>
        </w:tabs>
        <w:spacing w:line="276" w:lineRule="auto"/>
        <w:ind w:left="426"/>
        <w:jc w:val="both"/>
        <w:rPr>
          <w:rFonts w:ascii="Arial" w:eastAsia="Arial" w:hAnsi="Arial" w:cs="Arial"/>
        </w:rPr>
      </w:pPr>
      <w:r w:rsidRPr="00C271CD">
        <w:rPr>
          <w:rFonts w:ascii="Arial" w:eastAsia="Arial" w:hAnsi="Arial" w:cs="Arial"/>
        </w:rPr>
        <w:t xml:space="preserve">Wykonawca zobowiązany będzie przy wykonywaniu przedmiotu umowy spełnić wymagania określone w art. 68 ust. 3 ustawy z dnia 11 stycznia 2018 r. o elektromobilności i paliwach alternatywnych </w:t>
      </w:r>
      <w:bookmarkStart w:id="8" w:name="_Hlk168568026"/>
      <w:r w:rsidRPr="00C271CD">
        <w:rPr>
          <w:rFonts w:ascii="Arial" w:eastAsia="Arial" w:hAnsi="Arial" w:cs="Arial"/>
        </w:rPr>
        <w:t>(Dz.U. z 202</w:t>
      </w:r>
      <w:r>
        <w:rPr>
          <w:rFonts w:ascii="Arial" w:eastAsia="Arial" w:hAnsi="Arial" w:cs="Arial"/>
        </w:rPr>
        <w:t>3</w:t>
      </w:r>
      <w:r w:rsidRPr="00C271CD">
        <w:rPr>
          <w:rFonts w:ascii="Arial" w:eastAsia="Arial" w:hAnsi="Arial" w:cs="Arial"/>
        </w:rPr>
        <w:t xml:space="preserve"> r., poz. </w:t>
      </w:r>
      <w:r>
        <w:rPr>
          <w:rFonts w:ascii="Arial" w:eastAsia="Arial" w:hAnsi="Arial" w:cs="Arial"/>
        </w:rPr>
        <w:t>875</w:t>
      </w:r>
      <w:r w:rsidRPr="00C271CD">
        <w:rPr>
          <w:rFonts w:ascii="Arial" w:eastAsia="Arial" w:hAnsi="Arial" w:cs="Arial"/>
        </w:rPr>
        <w:t xml:space="preserve">, ze zm.). </w:t>
      </w:r>
      <w:bookmarkEnd w:id="8"/>
      <w:r w:rsidRPr="00C271CD">
        <w:rPr>
          <w:rFonts w:ascii="Arial" w:eastAsia="Arial" w:hAnsi="Arial" w:cs="Arial"/>
        </w:rPr>
        <w:t>tj. zapewnić łączny udział pojazdów elektrycznych lub pojazdów napędzanych gazem ziemnym we flocie pojazdów samochodowych w rozumieniu art. 2 pkt 33 ustawy z dnia 20 czerwca 1997 r. Prawo o ruchu drogowym używanych przy wykonywaniu przedmiotu umowy wynoszący co najmniej 10%.</w:t>
      </w:r>
    </w:p>
    <w:p w14:paraId="5D2F437B" w14:textId="363F3C20" w:rsidR="000E76F2" w:rsidRPr="00F94766" w:rsidRDefault="000E76F2">
      <w:pPr>
        <w:numPr>
          <w:ilvl w:val="0"/>
          <w:numId w:val="19"/>
        </w:numPr>
        <w:tabs>
          <w:tab w:val="left" w:pos="421"/>
        </w:tabs>
        <w:spacing w:line="276" w:lineRule="auto"/>
        <w:ind w:left="426"/>
        <w:jc w:val="both"/>
        <w:rPr>
          <w:rFonts w:ascii="Arial" w:eastAsia="Arial" w:hAnsi="Arial" w:cs="Arial"/>
        </w:rPr>
      </w:pPr>
      <w:r w:rsidRPr="00AB161C">
        <w:rPr>
          <w:rFonts w:ascii="Arial" w:hAnsi="Arial" w:cs="Arial"/>
        </w:rPr>
        <w:t xml:space="preserve">Zamawiający i Wykonawca obowiązani są współdziałać przy wykonaniu Umowy w celu należytej realizacji </w:t>
      </w:r>
      <w:r w:rsidR="00753A3B">
        <w:rPr>
          <w:rFonts w:ascii="Arial" w:hAnsi="Arial" w:cs="Arial"/>
        </w:rPr>
        <w:t>Pr</w:t>
      </w:r>
      <w:r w:rsidRPr="00AB161C">
        <w:rPr>
          <w:rFonts w:ascii="Arial" w:hAnsi="Arial" w:cs="Arial"/>
        </w:rPr>
        <w:t>z</w:t>
      </w:r>
      <w:r w:rsidR="00753A3B">
        <w:rPr>
          <w:rFonts w:ascii="Arial" w:hAnsi="Arial" w:cs="Arial"/>
        </w:rPr>
        <w:t>edmiotu umowy</w:t>
      </w:r>
      <w:r w:rsidR="00B80945">
        <w:rPr>
          <w:rFonts w:ascii="Arial" w:hAnsi="Arial" w:cs="Arial"/>
        </w:rPr>
        <w:t>.</w:t>
      </w:r>
    </w:p>
    <w:p w14:paraId="0C44BDFA" w14:textId="6F711AD1" w:rsidR="00F94766" w:rsidRDefault="00F94766">
      <w:pPr>
        <w:numPr>
          <w:ilvl w:val="0"/>
          <w:numId w:val="19"/>
        </w:numPr>
        <w:tabs>
          <w:tab w:val="left" w:pos="421"/>
        </w:tabs>
        <w:spacing w:line="276" w:lineRule="auto"/>
        <w:ind w:left="426"/>
        <w:jc w:val="both"/>
        <w:rPr>
          <w:rFonts w:ascii="Arial" w:eastAsia="Arial" w:hAnsi="Arial" w:cs="Arial"/>
        </w:rPr>
      </w:pPr>
      <w:r w:rsidRPr="00F94766">
        <w:rPr>
          <w:rFonts w:ascii="Arial" w:eastAsia="Arial" w:hAnsi="Arial" w:cs="Arial"/>
        </w:rPr>
        <w:t>Wykonawca zobowiązuję się do zachowania poufności wszelkich informacji, które uzyskał w trakcie wykonywania niniejszej Umowy, także po zakończeniu jej realizacji.</w:t>
      </w:r>
    </w:p>
    <w:p w14:paraId="0BAFCF84" w14:textId="77777777" w:rsidR="0057696C" w:rsidRDefault="0057696C">
      <w:pPr>
        <w:spacing w:line="276" w:lineRule="auto"/>
        <w:ind w:right="-180"/>
        <w:jc w:val="center"/>
        <w:rPr>
          <w:rFonts w:ascii="Arial" w:eastAsia="Arial" w:hAnsi="Arial" w:cs="Arial"/>
          <w:b/>
        </w:rPr>
      </w:pPr>
    </w:p>
    <w:p w14:paraId="72B8B0F9" w14:textId="77777777" w:rsidR="0057696C" w:rsidRDefault="00000000">
      <w:pPr>
        <w:spacing w:line="276" w:lineRule="auto"/>
        <w:ind w:right="-180"/>
        <w:jc w:val="center"/>
        <w:rPr>
          <w:rFonts w:ascii="Arial" w:eastAsia="Arial" w:hAnsi="Arial" w:cs="Arial"/>
          <w:b/>
        </w:rPr>
      </w:pPr>
      <w:r>
        <w:rPr>
          <w:rFonts w:ascii="Arial" w:eastAsia="Arial" w:hAnsi="Arial" w:cs="Arial"/>
          <w:b/>
        </w:rPr>
        <w:t>§ 2</w:t>
      </w:r>
    </w:p>
    <w:p w14:paraId="326A3F3D"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Termin realizacji Umowy</w:t>
      </w:r>
    </w:p>
    <w:p w14:paraId="3108C786"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Uzgodnienia, produkcja i kontrola</w:t>
      </w:r>
    </w:p>
    <w:p w14:paraId="158602D7" w14:textId="17964F52" w:rsidR="003B714F" w:rsidRPr="00360C5F" w:rsidRDefault="00000000" w:rsidP="003B714F">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Przedmiot </w:t>
      </w:r>
      <w:r w:rsidR="00753A3B">
        <w:rPr>
          <w:rFonts w:ascii="Arial" w:eastAsia="Arial" w:hAnsi="Arial" w:cs="Arial"/>
        </w:rPr>
        <w:t>u</w:t>
      </w:r>
      <w:r>
        <w:rPr>
          <w:rFonts w:ascii="Arial" w:eastAsia="Arial" w:hAnsi="Arial" w:cs="Arial"/>
        </w:rPr>
        <w:t xml:space="preserve">mowy zostanie </w:t>
      </w:r>
      <w:r>
        <w:rPr>
          <w:rFonts w:ascii="Arial" w:eastAsia="Arial" w:hAnsi="Arial" w:cs="Arial"/>
          <w:color w:val="000000"/>
        </w:rPr>
        <w:t>zrealizowany w termin</w:t>
      </w:r>
      <w:r w:rsidR="003B714F">
        <w:rPr>
          <w:rFonts w:ascii="Arial" w:eastAsia="Arial" w:hAnsi="Arial" w:cs="Arial"/>
          <w:color w:val="000000"/>
        </w:rPr>
        <w:t>ie</w:t>
      </w:r>
      <w:r>
        <w:rPr>
          <w:rFonts w:ascii="Arial" w:eastAsia="Arial" w:hAnsi="Arial" w:cs="Arial"/>
          <w:color w:val="000000"/>
        </w:rPr>
        <w:t>:</w:t>
      </w:r>
      <w:r w:rsidR="003B714F">
        <w:rPr>
          <w:rFonts w:ascii="Arial" w:eastAsia="Arial" w:hAnsi="Arial" w:cs="Arial"/>
          <w:color w:val="000000"/>
        </w:rPr>
        <w:t xml:space="preserve"> </w:t>
      </w:r>
      <w:bookmarkStart w:id="9" w:name="_Hlk168567615"/>
      <w:r w:rsidR="00E07B53">
        <w:rPr>
          <w:rFonts w:ascii="Arial" w:eastAsia="Arial" w:hAnsi="Arial" w:cs="Arial"/>
          <w:color w:val="000000"/>
        </w:rPr>
        <w:t xml:space="preserve">do </w:t>
      </w:r>
      <w:r w:rsidR="00E07B53" w:rsidRPr="00360C5F">
        <w:rPr>
          <w:rFonts w:ascii="Arial" w:eastAsia="Arial" w:hAnsi="Arial" w:cs="Arial"/>
          <w:b/>
          <w:bCs/>
        </w:rPr>
        <w:t>12</w:t>
      </w:r>
      <w:r w:rsidR="001F000D" w:rsidRPr="00360C5F">
        <w:rPr>
          <w:rFonts w:ascii="Arial" w:eastAsia="Arial" w:hAnsi="Arial" w:cs="Arial"/>
          <w:b/>
          <w:bCs/>
        </w:rPr>
        <w:t xml:space="preserve"> miesięcy od</w:t>
      </w:r>
      <w:r w:rsidR="00121E30" w:rsidRPr="00360C5F">
        <w:rPr>
          <w:b/>
          <w:bCs/>
        </w:rPr>
        <w:t xml:space="preserve"> </w:t>
      </w:r>
      <w:r w:rsidR="001F000D" w:rsidRPr="00360C5F">
        <w:rPr>
          <w:rFonts w:ascii="Arial" w:eastAsia="Arial" w:hAnsi="Arial" w:cs="Arial"/>
          <w:b/>
          <w:bCs/>
        </w:rPr>
        <w:t>dnia zawarcia umowy tj.</w:t>
      </w:r>
      <w:r w:rsidR="001F000D" w:rsidRPr="00360C5F">
        <w:rPr>
          <w:rFonts w:ascii="Arial" w:eastAsia="Arial" w:hAnsi="Arial" w:cs="Arial"/>
        </w:rPr>
        <w:t xml:space="preserve"> </w:t>
      </w:r>
      <w:r w:rsidR="003B714F" w:rsidRPr="00360C5F">
        <w:rPr>
          <w:rFonts w:ascii="Arial" w:eastAsia="Arial" w:hAnsi="Arial" w:cs="Arial"/>
        </w:rPr>
        <w:t>do………....</w:t>
      </w:r>
      <w:r w:rsidR="002C657D" w:rsidRPr="00360C5F">
        <w:rPr>
          <w:rFonts w:ascii="Arial" w:eastAsia="Arial" w:hAnsi="Arial" w:cs="Arial"/>
        </w:rPr>
        <w:t xml:space="preserve">, który jest ostateczną datą podpisania protokołu odbioru końcowego dostawy pojazdów, którego wzór stanowi </w:t>
      </w:r>
      <w:r w:rsidR="002C657D" w:rsidRPr="00360C5F">
        <w:rPr>
          <w:rFonts w:ascii="Arial" w:eastAsia="Arial" w:hAnsi="Arial" w:cs="Arial"/>
          <w:b/>
        </w:rPr>
        <w:t xml:space="preserve">Załącznik nr 8 </w:t>
      </w:r>
      <w:r w:rsidR="002C657D" w:rsidRPr="00360C5F">
        <w:rPr>
          <w:rFonts w:ascii="Arial" w:eastAsia="Arial" w:hAnsi="Arial" w:cs="Arial"/>
        </w:rPr>
        <w:t>do Umowy</w:t>
      </w:r>
      <w:r w:rsidR="00360C5F" w:rsidRPr="00360C5F">
        <w:rPr>
          <w:rFonts w:ascii="Arial" w:eastAsia="Arial" w:hAnsi="Arial" w:cs="Arial"/>
        </w:rPr>
        <w:t>.</w:t>
      </w:r>
    </w:p>
    <w:bookmarkEnd w:id="9"/>
    <w:p w14:paraId="0DFF65D1" w14:textId="450A5AA7" w:rsidR="0057696C" w:rsidRPr="003B714F" w:rsidRDefault="00000000" w:rsidP="003B714F">
      <w:pPr>
        <w:tabs>
          <w:tab w:val="left" w:pos="421"/>
        </w:tabs>
        <w:spacing w:line="276" w:lineRule="auto"/>
        <w:ind w:left="421"/>
        <w:jc w:val="both"/>
        <w:rPr>
          <w:rFonts w:ascii="Arial" w:eastAsia="Arial" w:hAnsi="Arial" w:cs="Arial"/>
        </w:rPr>
      </w:pPr>
      <w:r w:rsidRPr="003B714F">
        <w:rPr>
          <w:rFonts w:ascii="Arial" w:eastAsia="Arial" w:hAnsi="Arial" w:cs="Arial"/>
        </w:rPr>
        <w:t xml:space="preserve">Zasady odbioru Pojazdów określa </w:t>
      </w:r>
      <w:r w:rsidRPr="003B714F">
        <w:rPr>
          <w:rFonts w:ascii="Arial" w:eastAsia="Arial" w:hAnsi="Arial" w:cs="Arial"/>
          <w:b/>
        </w:rPr>
        <w:t>załącznik nr 5</w:t>
      </w:r>
      <w:r w:rsidRPr="003B714F">
        <w:rPr>
          <w:rFonts w:ascii="Arial" w:eastAsia="Arial" w:hAnsi="Arial" w:cs="Arial"/>
        </w:rPr>
        <w:t xml:space="preserve"> do Umowy.</w:t>
      </w:r>
    </w:p>
    <w:p w14:paraId="19F1CCBC" w14:textId="52DE259A"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Przez </w:t>
      </w:r>
      <w:r w:rsidR="002C657D">
        <w:rPr>
          <w:rFonts w:ascii="Arial" w:eastAsia="Arial" w:hAnsi="Arial" w:cs="Arial"/>
        </w:rPr>
        <w:t>zrealizowanie</w:t>
      </w:r>
      <w:r>
        <w:rPr>
          <w:rFonts w:ascii="Arial" w:eastAsia="Arial" w:hAnsi="Arial" w:cs="Arial"/>
        </w:rPr>
        <w:t xml:space="preserve"> Strony rozumieją wydanie przez Wykonawcę Zamawiającemu</w:t>
      </w:r>
      <w:r w:rsidR="00753A3B">
        <w:rPr>
          <w:rFonts w:ascii="Arial" w:eastAsia="Arial" w:hAnsi="Arial" w:cs="Arial"/>
        </w:rPr>
        <w:t xml:space="preserve"> wszystkich</w:t>
      </w:r>
      <w:r>
        <w:rPr>
          <w:rFonts w:ascii="Arial" w:eastAsia="Arial" w:hAnsi="Arial" w:cs="Arial"/>
        </w:rPr>
        <w:t xml:space="preserve"> Autobusów, potwierdzoną </w:t>
      </w:r>
      <w:bookmarkStart w:id="10" w:name="_Hlk168412701"/>
      <w:r>
        <w:rPr>
          <w:rFonts w:ascii="Arial" w:eastAsia="Arial" w:hAnsi="Arial" w:cs="Arial"/>
        </w:rPr>
        <w:t xml:space="preserve">protokołem odbioru końcowego dostawy pojazdów, którego wzór stanowi </w:t>
      </w:r>
      <w:r>
        <w:rPr>
          <w:rFonts w:ascii="Arial" w:eastAsia="Arial" w:hAnsi="Arial" w:cs="Arial"/>
          <w:b/>
        </w:rPr>
        <w:t xml:space="preserve">Załącznik nr 8 </w:t>
      </w:r>
      <w:r>
        <w:rPr>
          <w:rFonts w:ascii="Arial" w:eastAsia="Arial" w:hAnsi="Arial" w:cs="Arial"/>
        </w:rPr>
        <w:t>do Umowy</w:t>
      </w:r>
      <w:bookmarkEnd w:id="10"/>
      <w:r>
        <w:rPr>
          <w:rFonts w:ascii="Arial" w:eastAsia="Arial" w:hAnsi="Arial" w:cs="Arial"/>
        </w:rPr>
        <w:t>.</w:t>
      </w:r>
    </w:p>
    <w:p w14:paraId="35ACF15E" w14:textId="64DE34E7" w:rsidR="000E76F2" w:rsidRDefault="000E76F2">
      <w:pPr>
        <w:numPr>
          <w:ilvl w:val="0"/>
          <w:numId w:val="2"/>
        </w:numPr>
        <w:tabs>
          <w:tab w:val="left" w:pos="421"/>
        </w:tabs>
        <w:spacing w:line="276" w:lineRule="auto"/>
        <w:ind w:left="421" w:hanging="421"/>
        <w:jc w:val="both"/>
        <w:rPr>
          <w:rFonts w:ascii="Arial" w:eastAsia="Arial" w:hAnsi="Arial" w:cs="Arial"/>
        </w:rPr>
      </w:pPr>
      <w:r w:rsidRPr="00EE18D0">
        <w:rPr>
          <w:rFonts w:ascii="Arial" w:hAnsi="Arial" w:cs="Arial"/>
        </w:rPr>
        <w:t xml:space="preserve">Wykonawca zobowiązany jest do dostarczenia na własny koszt i ryzyko </w:t>
      </w:r>
      <w:r>
        <w:rPr>
          <w:rFonts w:ascii="Arial" w:hAnsi="Arial" w:cs="Arial"/>
        </w:rPr>
        <w:t xml:space="preserve">Pojazdów </w:t>
      </w:r>
      <w:r w:rsidRPr="00EE18D0">
        <w:rPr>
          <w:rFonts w:ascii="Arial" w:hAnsi="Arial" w:cs="Arial"/>
        </w:rPr>
        <w:t>do miejsca wskazanego przez Zamawiającego</w:t>
      </w:r>
      <w:r>
        <w:rPr>
          <w:rFonts w:ascii="Arial" w:hAnsi="Arial" w:cs="Arial"/>
        </w:rPr>
        <w:t xml:space="preserve"> na terenie </w:t>
      </w:r>
      <w:r w:rsidR="002C657D" w:rsidRPr="00360C5F">
        <w:rPr>
          <w:rFonts w:ascii="Arial" w:hAnsi="Arial" w:cs="Arial"/>
        </w:rPr>
        <w:t xml:space="preserve">województwa kujawsko-pomorskiego tj. do </w:t>
      </w:r>
      <w:bookmarkStart w:id="11" w:name="_Hlk168565606"/>
      <w:bookmarkStart w:id="12" w:name="_Hlk169619520"/>
      <w:bookmarkStart w:id="13" w:name="_Hlk168419451"/>
      <w:r w:rsidR="00773F9E">
        <w:rPr>
          <w:rFonts w:ascii="Arial" w:hAnsi="Arial" w:cs="Arial"/>
        </w:rPr>
        <w:t xml:space="preserve">siedziby </w:t>
      </w:r>
      <w:r w:rsidR="002C657D" w:rsidRPr="00360C5F">
        <w:rPr>
          <w:rFonts w:ascii="Arial" w:hAnsi="Arial" w:cs="Arial"/>
        </w:rPr>
        <w:t xml:space="preserve">KUJAWSKO-POMORSKIEGO TRANSPORTU SAMOCHODOWEGO S.A. </w:t>
      </w:r>
      <w:r w:rsidR="002C657D" w:rsidRPr="00753A3B">
        <w:rPr>
          <w:rFonts w:ascii="Arial" w:hAnsi="Arial" w:cs="Arial"/>
        </w:rPr>
        <w:t xml:space="preserve">ul. Wieniecka 39, </w:t>
      </w:r>
      <w:r w:rsidR="002C657D" w:rsidRPr="00360C5F">
        <w:rPr>
          <w:rFonts w:ascii="Arial" w:hAnsi="Arial" w:cs="Arial"/>
        </w:rPr>
        <w:t>87-800 Włocławek</w:t>
      </w:r>
      <w:bookmarkEnd w:id="11"/>
      <w:r w:rsidR="009F3DA7">
        <w:rPr>
          <w:rFonts w:ascii="Arial" w:hAnsi="Arial" w:cs="Arial"/>
        </w:rPr>
        <w:t xml:space="preserve"> </w:t>
      </w:r>
      <w:bookmarkEnd w:id="12"/>
      <w:r w:rsidR="009F3DA7">
        <w:rPr>
          <w:rFonts w:ascii="Arial" w:hAnsi="Arial" w:cs="Arial"/>
        </w:rPr>
        <w:t>(</w:t>
      </w:r>
      <w:r w:rsidR="009F3DA7">
        <w:rPr>
          <w:rFonts w:ascii="Arial" w:eastAsia="Arial" w:hAnsi="Arial" w:cs="Arial"/>
        </w:rPr>
        <w:t>Operator wskazany przez Zamawiającego</w:t>
      </w:r>
      <w:r w:rsidR="009F3DA7">
        <w:rPr>
          <w:rFonts w:ascii="Arial" w:hAnsi="Arial" w:cs="Arial"/>
        </w:rPr>
        <w:t>)</w:t>
      </w:r>
      <w:r w:rsidRPr="00360C5F">
        <w:rPr>
          <w:rFonts w:ascii="Arial" w:hAnsi="Arial" w:cs="Arial"/>
        </w:rPr>
        <w:t xml:space="preserve">, </w:t>
      </w:r>
      <w:bookmarkEnd w:id="13"/>
      <w:r>
        <w:rPr>
          <w:rFonts w:ascii="Arial" w:hAnsi="Arial" w:cs="Arial"/>
          <w:szCs w:val="22"/>
        </w:rPr>
        <w:t xml:space="preserve">które to miejsce </w:t>
      </w:r>
      <w:r>
        <w:rPr>
          <w:rFonts w:ascii="Arial" w:hAnsi="Arial" w:cs="Arial"/>
          <w:szCs w:val="22"/>
        </w:rPr>
        <w:lastRenderedPageBreak/>
        <w:t xml:space="preserve">Strony uznają jako miejsce wydania Pojazdów </w:t>
      </w:r>
      <w:r w:rsidRPr="009B3447">
        <w:rPr>
          <w:rFonts w:ascii="Arial" w:hAnsi="Arial" w:cs="Arial"/>
          <w:szCs w:val="22"/>
        </w:rPr>
        <w:t>samochodowych</w:t>
      </w:r>
      <w:r w:rsidRPr="00324603">
        <w:rPr>
          <w:rFonts w:ascii="Arial" w:hAnsi="Arial" w:cs="Arial"/>
        </w:rPr>
        <w:t xml:space="preserve"> oraz do dokonania ich</w:t>
      </w:r>
      <w:r>
        <w:rPr>
          <w:rFonts w:ascii="Arial" w:hAnsi="Arial" w:cs="Arial"/>
        </w:rPr>
        <w:t xml:space="preserve"> rozładunku.</w:t>
      </w:r>
    </w:p>
    <w:p w14:paraId="6C47F88C"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Poszczególne Pojazdy będą odbierane na zasadach określonych w </w:t>
      </w:r>
      <w:r>
        <w:rPr>
          <w:rFonts w:ascii="Arial" w:eastAsia="Arial" w:hAnsi="Arial" w:cs="Arial"/>
          <w:b/>
        </w:rPr>
        <w:t>załączniku nr 5</w:t>
      </w:r>
      <w:r>
        <w:rPr>
          <w:rFonts w:ascii="Arial" w:eastAsia="Arial" w:hAnsi="Arial" w:cs="Arial"/>
        </w:rPr>
        <w:t xml:space="preserve"> do Umowy.</w:t>
      </w:r>
    </w:p>
    <w:p w14:paraId="2017122A" w14:textId="7C0A010C"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Wraz z dostawą pierwszego Autobusu, Wykonawca dostarczy:</w:t>
      </w:r>
    </w:p>
    <w:p w14:paraId="3020A01D" w14:textId="77777777" w:rsidR="0057696C" w:rsidRDefault="00000000">
      <w:pPr>
        <w:pStyle w:val="Akapitzlist"/>
        <w:numPr>
          <w:ilvl w:val="0"/>
          <w:numId w:val="34"/>
        </w:numPr>
        <w:tabs>
          <w:tab w:val="left" w:pos="1276"/>
        </w:tabs>
        <w:spacing w:line="276" w:lineRule="auto"/>
        <w:ind w:left="777" w:hanging="357"/>
        <w:jc w:val="both"/>
        <w:rPr>
          <w:rFonts w:ascii="Arial" w:eastAsia="Arial" w:hAnsi="Arial" w:cs="Arial"/>
        </w:rPr>
      </w:pPr>
      <w:r>
        <w:rPr>
          <w:rFonts w:ascii="Arial" w:eastAsia="Arial" w:hAnsi="Arial" w:cs="Arial"/>
        </w:rPr>
        <w:t xml:space="preserve">dodatkowe wyposażenie warsztatowe i diagnostyczne, niezbędne do udzielenia autoryzacji na przeglądy gwarancyjne </w:t>
      </w:r>
      <w:bookmarkStart w:id="14" w:name="_Hlk169514133"/>
      <w:r>
        <w:rPr>
          <w:rFonts w:ascii="Arial" w:eastAsia="Arial" w:hAnsi="Arial" w:cs="Arial"/>
        </w:rPr>
        <w:t xml:space="preserve">Operatorowi, wskazanemu przez Zamawiającego </w:t>
      </w:r>
      <w:bookmarkEnd w:id="14"/>
      <w:r>
        <w:rPr>
          <w:rFonts w:ascii="Arial" w:eastAsia="Arial" w:hAnsi="Arial" w:cs="Arial"/>
        </w:rPr>
        <w:t xml:space="preserve">oraz </w:t>
      </w:r>
    </w:p>
    <w:p w14:paraId="6EAB3D9E" w14:textId="790816CC"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systemy informatyczne (sprzęt i oprogramowanie), umożliwiające prawidłowe funkcjonowanie systemów informacji pasażerskiej i monitoringu wizyjnego zamontowanego w Pojazdach, wraz z przetwarzaniem danych, gromadzonych przez te systemy oraz</w:t>
      </w:r>
    </w:p>
    <w:p w14:paraId="3A67C25F" w14:textId="77777777"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 xml:space="preserve">całość wymaganej dokumentacji. </w:t>
      </w:r>
    </w:p>
    <w:p w14:paraId="3998869C" w14:textId="77777777"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Autobusy podlegają odbiorom technicznym i końcowym, a wzory protokołów odbioru </w:t>
      </w:r>
      <w:r w:rsidRPr="002C2B30">
        <w:rPr>
          <w:rFonts w:ascii="Arial" w:eastAsia="Arial" w:hAnsi="Arial" w:cs="Arial"/>
        </w:rPr>
        <w:t xml:space="preserve">technicznego i końcowego stanowią odpowiednio </w:t>
      </w:r>
      <w:r w:rsidRPr="002C2B30">
        <w:rPr>
          <w:rFonts w:ascii="Arial" w:eastAsia="Arial" w:hAnsi="Arial" w:cs="Arial"/>
          <w:b/>
        </w:rPr>
        <w:t>załącznik nr 6</w:t>
      </w:r>
      <w:r w:rsidRPr="002C2B30">
        <w:rPr>
          <w:rFonts w:ascii="Arial" w:eastAsia="Arial" w:hAnsi="Arial" w:cs="Arial"/>
        </w:rPr>
        <w:t xml:space="preserve"> oraz </w:t>
      </w:r>
      <w:r w:rsidRPr="002C2B30">
        <w:rPr>
          <w:rFonts w:ascii="Arial" w:eastAsia="Arial" w:hAnsi="Arial" w:cs="Arial"/>
          <w:b/>
        </w:rPr>
        <w:t xml:space="preserve">załącznik nr 7 </w:t>
      </w:r>
      <w:r w:rsidRPr="002C2B30">
        <w:rPr>
          <w:rFonts w:ascii="Arial" w:eastAsia="Arial" w:hAnsi="Arial" w:cs="Arial"/>
        </w:rPr>
        <w:t>do Umowy.</w:t>
      </w:r>
    </w:p>
    <w:p w14:paraId="2B70EF2E" w14:textId="24487F06"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sidRPr="002C2B30">
        <w:rPr>
          <w:rFonts w:ascii="Arial" w:eastAsia="Arial" w:hAnsi="Arial" w:cs="Arial"/>
        </w:rPr>
        <w:t xml:space="preserve">Własność Autobusów przechodzi na Zamawiającego w momencie podpisania protokołu odbioru końcowego pojazdu, którego wzór stanowi </w:t>
      </w:r>
      <w:r w:rsidRPr="002C2B30">
        <w:rPr>
          <w:rFonts w:ascii="Arial" w:eastAsia="Arial" w:hAnsi="Arial" w:cs="Arial"/>
          <w:b/>
        </w:rPr>
        <w:t>załącznik nr 7</w:t>
      </w:r>
      <w:r w:rsidRPr="002C2B30">
        <w:rPr>
          <w:rFonts w:ascii="Arial" w:eastAsia="Arial" w:hAnsi="Arial" w:cs="Arial"/>
        </w:rPr>
        <w:t xml:space="preserve"> do Umowy. Ryzyko utraty, zniszczenia lub uszkodzenia danego Autobusu oraz odpowiedzialność za jego zabezpieczenie, utrzymanie i nadzór nad nimi przechodzą na Zamawiającego wraz z przejściem prawa własności i fizycznym wydaniem autobus</w:t>
      </w:r>
      <w:r w:rsidR="00885DA4" w:rsidRPr="002C2B30">
        <w:rPr>
          <w:rFonts w:ascii="Arial" w:eastAsia="Arial" w:hAnsi="Arial" w:cs="Arial"/>
        </w:rPr>
        <w:t>u</w:t>
      </w:r>
      <w:r w:rsidRPr="002C2B30">
        <w:rPr>
          <w:rFonts w:ascii="Arial" w:eastAsia="Arial" w:hAnsi="Arial" w:cs="Arial"/>
        </w:rPr>
        <w:t xml:space="preserve"> Zamawiającemu. Do tego czasu pełną odpowiedzialność ponosi Wykonawca</w:t>
      </w:r>
      <w:r w:rsidRPr="002C2B30">
        <w:rPr>
          <w:rFonts w:ascii="Arial" w:eastAsia="Arial" w:hAnsi="Arial" w:cs="Arial"/>
          <w:b/>
          <w:bCs/>
        </w:rPr>
        <w:t xml:space="preserve">. </w:t>
      </w:r>
    </w:p>
    <w:p w14:paraId="26948FC1" w14:textId="397AF3AF" w:rsidR="0057696C" w:rsidRDefault="00000000">
      <w:pPr>
        <w:numPr>
          <w:ilvl w:val="0"/>
          <w:numId w:val="2"/>
        </w:numPr>
        <w:tabs>
          <w:tab w:val="left" w:pos="421"/>
        </w:tabs>
        <w:spacing w:line="276" w:lineRule="auto"/>
        <w:ind w:left="426" w:hanging="426"/>
        <w:jc w:val="both"/>
        <w:rPr>
          <w:rFonts w:ascii="Arial" w:eastAsia="Arial" w:hAnsi="Arial" w:cs="Arial"/>
        </w:rPr>
      </w:pPr>
      <w:r>
        <w:rPr>
          <w:rFonts w:ascii="Arial" w:eastAsia="Arial" w:hAnsi="Arial" w:cs="Arial"/>
        </w:rPr>
        <w:t>W ramach realizacji przedmiotu Umowy Wykonawca zobowiązuje się do dokonania szeregu uzgodnień z Zamawiający</w:t>
      </w:r>
      <w:r w:rsidR="00AE0D33">
        <w:rPr>
          <w:rFonts w:ascii="Arial" w:eastAsia="Arial" w:hAnsi="Arial" w:cs="Arial"/>
        </w:rPr>
        <w:t>m</w:t>
      </w:r>
      <w:r>
        <w:rPr>
          <w:rFonts w:ascii="Arial" w:eastAsia="Arial" w:hAnsi="Arial" w:cs="Arial"/>
        </w:rPr>
        <w:t xml:space="preserve">, których zestawienie stanowi </w:t>
      </w:r>
      <w:r>
        <w:rPr>
          <w:rFonts w:ascii="Arial" w:eastAsia="Arial" w:hAnsi="Arial" w:cs="Arial"/>
          <w:b/>
        </w:rPr>
        <w:t xml:space="preserve">załącznik nr </w:t>
      </w:r>
      <w:r w:rsidR="00885DA4">
        <w:rPr>
          <w:rFonts w:ascii="Arial" w:eastAsia="Arial" w:hAnsi="Arial" w:cs="Arial"/>
          <w:b/>
        </w:rPr>
        <w:t>9</w:t>
      </w:r>
      <w:r>
        <w:rPr>
          <w:rFonts w:ascii="Arial" w:eastAsia="Arial" w:hAnsi="Arial" w:cs="Arial"/>
        </w:rPr>
        <w:t xml:space="preserve"> do Umowy. Uzgodnienia, o których mowa w zdaniu pierwszym będą dokonywane u Zamawiającego, chyba, że Zamawiający postanowi inaczej. </w:t>
      </w:r>
    </w:p>
    <w:p w14:paraId="2C5BA300" w14:textId="77777777"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W trakcie realizacji zamówienia Zamawiający zastrzega sobie prawo kontroli zaawansowania prac (w miejscu ich wykonywania) ze szczególnym uwzględnieniem zastosowanych materiałów (prawo kontroli międzyoperacyjnej w trakcie procesu produkcyjnego). </w:t>
      </w:r>
    </w:p>
    <w:p w14:paraId="52890034" w14:textId="6814D22F"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Zamawiający poinformuje Wykonawcę o planowanej kontroli, o której mowa w ust. </w:t>
      </w:r>
      <w:r w:rsidR="003465BC">
        <w:rPr>
          <w:rFonts w:ascii="Arial" w:eastAsia="Arial" w:hAnsi="Arial" w:cs="Arial"/>
          <w:color w:val="000000"/>
        </w:rPr>
        <w:t>9</w:t>
      </w:r>
      <w:r>
        <w:rPr>
          <w:rFonts w:ascii="Arial" w:eastAsia="Arial" w:hAnsi="Arial" w:cs="Arial"/>
          <w:color w:val="000000"/>
        </w:rPr>
        <w:t xml:space="preserve"> </w:t>
      </w:r>
      <w:r>
        <w:rPr>
          <w:rFonts w:ascii="Arial" w:eastAsia="Arial" w:hAnsi="Arial" w:cs="Arial"/>
          <w:bCs/>
          <w:color w:val="000000"/>
        </w:rPr>
        <w:t>z wyprzedzeniem 7 dni roboczych</w:t>
      </w:r>
      <w:r>
        <w:rPr>
          <w:rFonts w:ascii="Arial" w:eastAsia="Arial" w:hAnsi="Arial" w:cs="Arial"/>
          <w:color w:val="000000"/>
        </w:rPr>
        <w:t xml:space="preserve"> </w:t>
      </w:r>
      <w:r w:rsidR="00A0103D" w:rsidRPr="00A0103D">
        <w:rPr>
          <w:rFonts w:ascii="Arial" w:eastAsia="Arial" w:hAnsi="Arial" w:cs="Arial"/>
        </w:rPr>
        <w:t xml:space="preserve">(od poniedziałku do piątku z wyłączeniem dni ustawowo wolnych od pracy) </w:t>
      </w:r>
      <w:r>
        <w:rPr>
          <w:rFonts w:ascii="Arial" w:eastAsia="Arial" w:hAnsi="Arial" w:cs="Arial"/>
          <w:color w:val="000000"/>
        </w:rPr>
        <w:t xml:space="preserve">pisemnie lub za pomocą poczty elektronicznej (e-mail). </w:t>
      </w:r>
    </w:p>
    <w:p w14:paraId="6CD9B67C" w14:textId="10D772A3"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Inspektorom Zamawiającego zagwarantowane zostaną wszelkie utrzymane w rozsądnych granicach ułatwienia</w:t>
      </w:r>
      <w:r>
        <w:rPr>
          <w:rFonts w:ascii="Arial" w:eastAsia="Arial" w:hAnsi="Arial" w:cs="Arial"/>
        </w:rPr>
        <w:t xml:space="preserve"> </w:t>
      </w:r>
      <w:r>
        <w:rPr>
          <w:rFonts w:ascii="Arial" w:eastAsia="Arial" w:hAnsi="Arial" w:cs="Arial"/>
          <w:color w:val="000000"/>
        </w:rPr>
        <w:t>i pomoc, w tym dostęp,</w:t>
      </w:r>
      <w:r w:rsidR="009F3DA7">
        <w:rPr>
          <w:rFonts w:ascii="Arial" w:eastAsia="Arial" w:hAnsi="Arial" w:cs="Arial"/>
          <w:color w:val="000000"/>
        </w:rPr>
        <w:t xml:space="preserve"> </w:t>
      </w:r>
      <w:r>
        <w:rPr>
          <w:rFonts w:ascii="Arial" w:eastAsia="Arial" w:hAnsi="Arial" w:cs="Arial"/>
          <w:color w:val="000000"/>
        </w:rPr>
        <w:t xml:space="preserve">do rysunków i danych produkcyjnych, bez </w:t>
      </w:r>
      <w:r>
        <w:rPr>
          <w:rFonts w:ascii="Arial" w:eastAsia="Arial" w:hAnsi="Arial" w:cs="Arial"/>
        </w:rPr>
        <w:t>obciążenia</w:t>
      </w:r>
      <w:r>
        <w:rPr>
          <w:rFonts w:ascii="Arial" w:eastAsia="Arial" w:hAnsi="Arial" w:cs="Arial"/>
          <w:color w:val="000000"/>
        </w:rPr>
        <w:t xml:space="preserve"> Zamawiającego kosztami. </w:t>
      </w:r>
    </w:p>
    <w:p w14:paraId="773AACF4"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Bez względu na zastrzeżenia i uwagi zgłaszane przez Zamawiającego w toku kontroli produkcji lub uzgodnień w myśl postanowień określonych w ust. 7 - 10, Wykonawca ponosi pełną odpowiedzialność za prawidłowość wykonania Umowy, w tym prawidłowość wszystkich przyjętych rozwiązań technicznych oraz ich zgodność z przepisami prawa i Umową.</w:t>
      </w:r>
    </w:p>
    <w:p w14:paraId="2109FADD"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16E9AB42" w14:textId="77777777" w:rsidR="0057696C" w:rsidRDefault="0057696C">
      <w:pPr>
        <w:tabs>
          <w:tab w:val="left" w:pos="421"/>
        </w:tabs>
        <w:spacing w:line="276" w:lineRule="auto"/>
        <w:ind w:left="421"/>
        <w:jc w:val="both"/>
        <w:rPr>
          <w:rFonts w:ascii="Arial" w:eastAsia="Arial" w:hAnsi="Arial" w:cs="Arial"/>
        </w:rPr>
      </w:pPr>
    </w:p>
    <w:p w14:paraId="1D5BB495" w14:textId="77777777" w:rsidR="0057696C" w:rsidRDefault="00000000">
      <w:pPr>
        <w:spacing w:line="276" w:lineRule="auto"/>
        <w:ind w:right="-180"/>
        <w:jc w:val="center"/>
        <w:rPr>
          <w:rFonts w:ascii="Arial" w:eastAsia="Arial" w:hAnsi="Arial" w:cs="Arial"/>
          <w:b/>
        </w:rPr>
      </w:pPr>
      <w:r>
        <w:rPr>
          <w:rFonts w:ascii="Arial" w:eastAsia="Arial" w:hAnsi="Arial" w:cs="Arial"/>
          <w:b/>
        </w:rPr>
        <w:t>§ 3</w:t>
      </w:r>
    </w:p>
    <w:p w14:paraId="622B750B" w14:textId="29F29852" w:rsidR="0057696C" w:rsidRDefault="00BD32A7">
      <w:pPr>
        <w:spacing w:after="120" w:line="276" w:lineRule="auto"/>
        <w:ind w:right="-180"/>
        <w:jc w:val="center"/>
        <w:rPr>
          <w:rFonts w:ascii="Arial" w:eastAsia="Arial" w:hAnsi="Arial" w:cs="Arial"/>
        </w:rPr>
      </w:pPr>
      <w:r>
        <w:rPr>
          <w:rFonts w:ascii="Arial" w:eastAsia="Arial" w:hAnsi="Arial" w:cs="Arial"/>
          <w:b/>
        </w:rPr>
        <w:t>Wynagrodzenie</w:t>
      </w:r>
      <w:r w:rsidR="003761B8">
        <w:rPr>
          <w:rFonts w:ascii="Arial" w:eastAsia="Arial" w:hAnsi="Arial" w:cs="Arial"/>
          <w:b/>
        </w:rPr>
        <w:t xml:space="preserve"> (wartość umowy)</w:t>
      </w:r>
    </w:p>
    <w:p w14:paraId="38361AB0" w14:textId="77777777" w:rsidR="0057696C" w:rsidRDefault="00000000">
      <w:pPr>
        <w:numPr>
          <w:ilvl w:val="0"/>
          <w:numId w:val="3"/>
        </w:numPr>
        <w:tabs>
          <w:tab w:val="left" w:pos="421"/>
        </w:tabs>
        <w:spacing w:line="276" w:lineRule="auto"/>
        <w:ind w:left="420" w:hanging="421"/>
        <w:jc w:val="both"/>
        <w:rPr>
          <w:rFonts w:ascii="Arial" w:eastAsia="Arial" w:hAnsi="Arial" w:cs="Arial"/>
        </w:rPr>
      </w:pPr>
      <w:r>
        <w:rPr>
          <w:rFonts w:ascii="Arial" w:eastAsia="Arial" w:hAnsi="Arial" w:cs="Arial"/>
        </w:rPr>
        <w:t>Za wykonanie Przedmiotu Umowy, określonego w § 1 niniejszej Umowy, Strony ustalają wynagrodzenie w kwocie brutto …………………....………. zł, w tym podatek od towarów i usług (VAT) …….………………………….. zł, netto …………………………………...………………….... zł,</w:t>
      </w:r>
      <w:r>
        <w:rPr>
          <w:rFonts w:ascii="Arial" w:eastAsia="Arial" w:hAnsi="Arial" w:cs="Arial"/>
        </w:rPr>
        <w:tab/>
        <w:t>w tym cena za 1 sztukę:</w:t>
      </w:r>
    </w:p>
    <w:p w14:paraId="0EAA96CD" w14:textId="77777777" w:rsidR="0057696C" w:rsidRDefault="00000000">
      <w:pPr>
        <w:tabs>
          <w:tab w:val="left" w:pos="421"/>
        </w:tabs>
        <w:spacing w:line="276" w:lineRule="auto"/>
        <w:ind w:left="420"/>
        <w:jc w:val="both"/>
        <w:rPr>
          <w:rFonts w:ascii="Arial" w:eastAsia="Arial" w:hAnsi="Arial" w:cs="Arial"/>
        </w:rPr>
      </w:pPr>
      <w:r>
        <w:rPr>
          <w:rFonts w:ascii="Arial" w:eastAsia="Arial" w:hAnsi="Arial" w:cs="Arial"/>
        </w:rPr>
        <w:t>brutto …………………....………. zł, w tym podatek od towarów i usług (VAT) …….………………………….. zł, netto …………………………………...………………….... zł.</w:t>
      </w:r>
    </w:p>
    <w:p w14:paraId="4167E72D" w14:textId="11062350" w:rsidR="0057696C" w:rsidRDefault="00000000">
      <w:pPr>
        <w:numPr>
          <w:ilvl w:val="0"/>
          <w:numId w:val="3"/>
        </w:numPr>
        <w:tabs>
          <w:tab w:val="left" w:pos="421"/>
        </w:tabs>
        <w:spacing w:line="276" w:lineRule="auto"/>
        <w:ind w:left="426" w:hanging="426"/>
        <w:jc w:val="both"/>
        <w:rPr>
          <w:rFonts w:ascii="Arial" w:eastAsia="Arial" w:hAnsi="Arial" w:cs="Arial"/>
        </w:rPr>
      </w:pPr>
      <w:bookmarkStart w:id="15" w:name="bookmark=id.gjdgxs"/>
      <w:bookmarkEnd w:id="15"/>
      <w:r>
        <w:rPr>
          <w:rFonts w:ascii="Arial" w:eastAsia="Arial" w:hAnsi="Arial" w:cs="Arial"/>
        </w:rPr>
        <w:t xml:space="preserve">W wynagrodzeniu, o którym mowa w ust. 1, zawarte są wszelkie koszty i wydatki Wykonawcy, jakie będzie on musiał ponieść w celu należytego wykonania Umowy, w tym w szczególności wszelkie czynności towarzyszące niezbędne do wykonania </w:t>
      </w:r>
      <w:r w:rsidR="00C05C9B">
        <w:rPr>
          <w:rFonts w:ascii="Arial" w:eastAsia="Arial" w:hAnsi="Arial" w:cs="Arial"/>
        </w:rPr>
        <w:t>P</w:t>
      </w:r>
      <w:r w:rsidR="009F3DA7">
        <w:rPr>
          <w:rFonts w:ascii="Arial" w:eastAsia="Arial" w:hAnsi="Arial" w:cs="Arial"/>
        </w:rPr>
        <w:t>rzedmiotu umowy</w:t>
      </w:r>
      <w:r>
        <w:rPr>
          <w:rFonts w:ascii="Arial" w:eastAsia="Arial" w:hAnsi="Arial" w:cs="Arial"/>
        </w:rPr>
        <w:t xml:space="preserve">. </w:t>
      </w:r>
    </w:p>
    <w:p w14:paraId="4A1C85BC" w14:textId="3EFB462B" w:rsidR="0057696C" w:rsidRDefault="00000000">
      <w:pPr>
        <w:numPr>
          <w:ilvl w:val="0"/>
          <w:numId w:val="3"/>
        </w:numPr>
        <w:tabs>
          <w:tab w:val="left" w:pos="421"/>
        </w:tabs>
        <w:spacing w:line="276" w:lineRule="auto"/>
        <w:ind w:left="426" w:hanging="426"/>
        <w:jc w:val="both"/>
        <w:rPr>
          <w:rFonts w:ascii="Arial" w:eastAsia="Arial" w:hAnsi="Arial" w:cs="Arial"/>
        </w:rPr>
      </w:pPr>
      <w:r>
        <w:rPr>
          <w:rFonts w:ascii="Arial" w:eastAsia="Arial" w:hAnsi="Arial" w:cs="Arial"/>
        </w:rPr>
        <w:lastRenderedPageBreak/>
        <w:t>Ceny  podane w Umowie</w:t>
      </w:r>
      <w:r w:rsidR="00EE79E4">
        <w:rPr>
          <w:rFonts w:ascii="Arial" w:eastAsia="Arial" w:hAnsi="Arial" w:cs="Arial"/>
        </w:rPr>
        <w:t xml:space="preserve"> stanowią wynagrodzenie ryczałtowe i</w:t>
      </w:r>
      <w:r>
        <w:rPr>
          <w:rFonts w:ascii="Arial" w:eastAsia="Arial" w:hAnsi="Arial" w:cs="Arial"/>
        </w:rPr>
        <w:t xml:space="preserve"> zawierają wszystkie ciężary publicznoprawne (w tym w szczególności opłaty celne, podatki importowe, akcyzę) oraz wszelkie koszty związane z wykonaniem </w:t>
      </w:r>
      <w:r w:rsidR="00C05C9B">
        <w:rPr>
          <w:rFonts w:ascii="Arial" w:eastAsia="Arial" w:hAnsi="Arial" w:cs="Arial"/>
        </w:rPr>
        <w:t>P</w:t>
      </w:r>
      <w:r>
        <w:rPr>
          <w:rFonts w:ascii="Arial" w:eastAsia="Arial" w:hAnsi="Arial" w:cs="Arial"/>
        </w:rPr>
        <w:t xml:space="preserve">rzedmiotu </w:t>
      </w:r>
      <w:r w:rsidR="00360C5F">
        <w:rPr>
          <w:rFonts w:ascii="Arial" w:eastAsia="Arial" w:hAnsi="Arial" w:cs="Arial"/>
        </w:rPr>
        <w:t>umowy</w:t>
      </w:r>
      <w:r>
        <w:rPr>
          <w:rFonts w:ascii="Arial" w:eastAsia="Arial" w:hAnsi="Arial" w:cs="Arial"/>
        </w:rPr>
        <w:t xml:space="preserve"> na warunkach określonych w Umowie, których poniesienie jest niezbędne do prawidłowego wykonania Umowy, w tym w szczególności koszt kompletnego Autobusu, koszt odbiorów, realizacji obowiązków wynikających z udzielonej gwarancji i rękojmi w tym serwisu w okresie gwarancji, przeprowadzenia szkoleń personelu </w:t>
      </w:r>
      <w:r w:rsidR="00C05C9B">
        <w:rPr>
          <w:rFonts w:ascii="Arial" w:eastAsia="Arial" w:hAnsi="Arial" w:cs="Arial"/>
        </w:rPr>
        <w:t>Operatora</w:t>
      </w:r>
      <w:r>
        <w:rPr>
          <w:rFonts w:ascii="Arial" w:eastAsia="Arial" w:hAnsi="Arial" w:cs="Arial"/>
        </w:rPr>
        <w:t xml:space="preserve">, dokumentacji, oprogramowania, licencji, zapewnienia tłumaczeń na język polski do upływu terminu obowiązywania Umowy w tym w związku z udzieloną gwarancją i rękojmią, załadunkiem, transportem, rozładunkiem w miejscu przeznaczenia wskazanym przez Zamawiającego, ubezpieczenia ryzyka związanego z utratą lub uszkodzeniem Autobusów do czasu odbioru końcowego przez Zamawiającego, pozostałych kosztów, w tym w szczególności związanych z wymaganym wyposażeniem elektronicznym Autobusu oraz systemów informatycznych. </w:t>
      </w:r>
    </w:p>
    <w:p w14:paraId="434355B6" w14:textId="77777777" w:rsidR="0057696C" w:rsidRDefault="0057696C">
      <w:pPr>
        <w:tabs>
          <w:tab w:val="left" w:pos="421"/>
        </w:tabs>
        <w:spacing w:line="276" w:lineRule="auto"/>
        <w:ind w:left="421"/>
        <w:jc w:val="both"/>
        <w:rPr>
          <w:rFonts w:ascii="Arial" w:eastAsia="Arial" w:hAnsi="Arial" w:cs="Arial"/>
        </w:rPr>
      </w:pPr>
    </w:p>
    <w:p w14:paraId="093C0DD9" w14:textId="77777777" w:rsidR="0057696C" w:rsidRDefault="00000000">
      <w:pPr>
        <w:spacing w:line="276" w:lineRule="auto"/>
        <w:ind w:right="-180"/>
        <w:jc w:val="center"/>
        <w:rPr>
          <w:rFonts w:ascii="Arial" w:eastAsia="Arial" w:hAnsi="Arial" w:cs="Arial"/>
          <w:b/>
        </w:rPr>
      </w:pPr>
      <w:r>
        <w:rPr>
          <w:rFonts w:ascii="Arial" w:eastAsia="Arial" w:hAnsi="Arial" w:cs="Arial"/>
          <w:b/>
        </w:rPr>
        <w:t>§ 4</w:t>
      </w:r>
    </w:p>
    <w:p w14:paraId="5FEBF26E" w14:textId="77777777" w:rsidR="0057696C" w:rsidRDefault="00000000">
      <w:pPr>
        <w:spacing w:after="120" w:line="276" w:lineRule="auto"/>
        <w:ind w:right="-180"/>
        <w:jc w:val="center"/>
        <w:rPr>
          <w:rFonts w:ascii="Arial" w:eastAsia="Arial" w:hAnsi="Arial" w:cs="Arial"/>
        </w:rPr>
      </w:pPr>
      <w:r>
        <w:rPr>
          <w:rFonts w:ascii="Arial" w:eastAsia="Arial" w:hAnsi="Arial" w:cs="Arial"/>
          <w:b/>
        </w:rPr>
        <w:t xml:space="preserve">Gwarancja jakości </w:t>
      </w:r>
    </w:p>
    <w:p w14:paraId="1FE5C1BA" w14:textId="77777777" w:rsidR="00D60194" w:rsidRDefault="00000000" w:rsidP="00D60194">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Wykonawca zapewnia, iż Autobusy są  pojazdami nowymi zgodnie z definicją z </w:t>
      </w:r>
      <w:r w:rsidR="000E3EE9" w:rsidRPr="000E3EE9">
        <w:rPr>
          <w:rFonts w:ascii="Arial" w:eastAsia="Arial" w:hAnsi="Arial" w:cs="Arial"/>
        </w:rPr>
        <w:t>ustawy z dnia 20 czerwca 1997 r. Prawo o ruchu drogowym</w:t>
      </w:r>
      <w:r>
        <w:rPr>
          <w:rFonts w:ascii="Arial" w:eastAsia="Arial" w:hAnsi="Arial" w:cs="Arial"/>
        </w:rPr>
        <w:t xml:space="preserve">, wolne od wad fizycznych i prawnych, dobrej jakości, nieuszkodzone i nie posiadają wad ukrytych. </w:t>
      </w:r>
    </w:p>
    <w:p w14:paraId="457E6372" w14:textId="1B53237B" w:rsid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Wykonawca udziela Zamawiającemu </w:t>
      </w:r>
      <w:r w:rsidRPr="00D60194">
        <w:rPr>
          <w:rFonts w:ascii="Arial" w:eastAsia="Arial" w:hAnsi="Arial" w:cs="Arial"/>
          <w:b/>
          <w:bCs/>
        </w:rPr>
        <w:t>… lata/lat okresu gwarancji jakości na cały autobus wraz z wyposażeniem,</w:t>
      </w:r>
      <w:r w:rsidRPr="00D60194">
        <w:rPr>
          <w:rFonts w:ascii="Arial" w:eastAsia="Arial" w:hAnsi="Arial" w:cs="Arial"/>
        </w:rPr>
        <w:t xml:space="preserve"> </w:t>
      </w:r>
      <w:r w:rsidR="00C05C9B">
        <w:rPr>
          <w:rFonts w:ascii="Arial" w:eastAsia="Arial" w:hAnsi="Arial" w:cs="Arial"/>
        </w:rPr>
        <w:t>z zastrzeżeniem innych okresów gwarancji wyszczególnionych w materiałach przetargowych ora</w:t>
      </w:r>
      <w:r w:rsidRPr="00D60194">
        <w:rPr>
          <w:rFonts w:ascii="Arial" w:eastAsia="Arial" w:hAnsi="Arial" w:cs="Arial"/>
        </w:rPr>
        <w:t>z zastrzeżeniem, że okres gwarancji nie może być krótszy od okresu gwarancji udzielonej przez producenta</w:t>
      </w:r>
      <w:r w:rsidR="00C05C9B">
        <w:rPr>
          <w:rFonts w:ascii="Arial" w:eastAsia="Arial" w:hAnsi="Arial" w:cs="Arial"/>
        </w:rPr>
        <w:t>.</w:t>
      </w:r>
    </w:p>
    <w:p w14:paraId="79C0536E" w14:textId="006403ED" w:rsidR="0057696C" w:rsidRP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Bieg terminu gwarancji rozpoczyna </w:t>
      </w:r>
      <w:bookmarkStart w:id="16" w:name="_Hlk169529262"/>
      <w:r>
        <w:rPr>
          <w:rFonts w:ascii="Arial" w:eastAsia="Arial" w:hAnsi="Arial" w:cs="Arial"/>
        </w:rPr>
        <w:t>od momentu odbioru końcowego pojazdu</w:t>
      </w:r>
      <w:bookmarkEnd w:id="16"/>
      <w:r w:rsidRPr="00D60194">
        <w:rPr>
          <w:rFonts w:ascii="Arial" w:eastAsia="Arial" w:hAnsi="Arial" w:cs="Arial"/>
        </w:rPr>
        <w:t xml:space="preserve">. Szczegółowe warunki gwarancji określone zostały w </w:t>
      </w:r>
      <w:r w:rsidRPr="00D60194">
        <w:rPr>
          <w:rFonts w:ascii="Arial" w:eastAsia="Arial" w:hAnsi="Arial" w:cs="Arial"/>
          <w:b/>
        </w:rPr>
        <w:t xml:space="preserve">załączniku nr 4 </w:t>
      </w:r>
      <w:r w:rsidRPr="00D60194">
        <w:rPr>
          <w:rFonts w:ascii="Arial" w:eastAsia="Arial" w:hAnsi="Arial" w:cs="Arial"/>
        </w:rPr>
        <w:t xml:space="preserve">do Umowy. </w:t>
      </w:r>
    </w:p>
    <w:p w14:paraId="624D8B42" w14:textId="5B09FA83" w:rsidR="0057696C" w:rsidRDefault="00000000">
      <w:pPr>
        <w:numPr>
          <w:ilvl w:val="0"/>
          <w:numId w:val="5"/>
        </w:numPr>
        <w:tabs>
          <w:tab w:val="left" w:pos="421"/>
        </w:tabs>
        <w:spacing w:line="276" w:lineRule="auto"/>
        <w:ind w:left="421" w:right="20" w:hanging="421"/>
        <w:jc w:val="both"/>
        <w:rPr>
          <w:rFonts w:ascii="Arial" w:eastAsia="Arial" w:hAnsi="Arial" w:cs="Arial"/>
        </w:rPr>
      </w:pPr>
      <w:bookmarkStart w:id="17" w:name="_Hlk169552638"/>
      <w:r>
        <w:rPr>
          <w:rFonts w:ascii="Arial" w:eastAsia="Arial" w:hAnsi="Arial" w:cs="Arial"/>
        </w:rPr>
        <w:t>Zobowiązanie Wykonawcy z tytułu udzielonej gwarancji przechodzi na jego ewentualnych następców prawnych</w:t>
      </w:r>
      <w:r w:rsidR="003465BC">
        <w:rPr>
          <w:rFonts w:ascii="Arial" w:eastAsia="Arial" w:hAnsi="Arial" w:cs="Arial"/>
        </w:rPr>
        <w:t xml:space="preserve"> </w:t>
      </w:r>
      <w:r w:rsidR="003465BC" w:rsidRPr="003465BC">
        <w:rPr>
          <w:rFonts w:ascii="Arial" w:eastAsia="Arial" w:hAnsi="Arial" w:cs="Arial"/>
        </w:rPr>
        <w:t xml:space="preserve">lub na podmioty trzecie, które nabędą Autobusy od Zamawiającego na podstawie jakiegokolwiek tytułu prawnego.  </w:t>
      </w:r>
      <w:r>
        <w:rPr>
          <w:rFonts w:ascii="Arial" w:eastAsia="Arial" w:hAnsi="Arial" w:cs="Arial"/>
        </w:rPr>
        <w:t xml:space="preserve">Zamawiający może wykonywać uprawnienia z tytułu gwarancji należytej jakości niezależnie od uprawnień z tytułu rękojmi za wady fizyczne. </w:t>
      </w:r>
    </w:p>
    <w:bookmarkEnd w:id="17"/>
    <w:p w14:paraId="53E45D2F" w14:textId="6ADD6D4C" w:rsidR="0057696C" w:rsidRPr="000A75CA" w:rsidRDefault="00D60194" w:rsidP="000A75CA">
      <w:pPr>
        <w:numPr>
          <w:ilvl w:val="0"/>
          <w:numId w:val="5"/>
        </w:numPr>
        <w:tabs>
          <w:tab w:val="left" w:pos="421"/>
        </w:tabs>
        <w:spacing w:line="276" w:lineRule="auto"/>
        <w:ind w:left="421" w:right="20" w:hanging="421"/>
        <w:jc w:val="both"/>
        <w:rPr>
          <w:rFonts w:ascii="Arial" w:eastAsia="Arial" w:hAnsi="Arial" w:cs="Arial"/>
          <w:b/>
          <w:bCs/>
        </w:rPr>
      </w:pPr>
      <w:r w:rsidRPr="00D60194">
        <w:rPr>
          <w:rFonts w:ascii="Arial" w:eastAsia="Arial" w:hAnsi="Arial" w:cs="Arial"/>
        </w:rPr>
        <w:t>Niezależnie od uprawnień Zamawiającego wynikających z gwarancji jakości Zamawiającemu będzie w stosunku do Wykonawcy przysługiwać 2 - letnie uprawnienie z tytułu rękojmi za wady</w:t>
      </w:r>
      <w:r>
        <w:rPr>
          <w:rFonts w:ascii="Arial" w:eastAsia="Arial" w:hAnsi="Arial" w:cs="Arial"/>
        </w:rPr>
        <w:t xml:space="preserve"> </w:t>
      </w:r>
      <w:r w:rsidRPr="000E3EE9">
        <w:rPr>
          <w:rFonts w:ascii="Arial" w:eastAsia="Arial" w:hAnsi="Arial" w:cs="Arial"/>
        </w:rPr>
        <w:t>na podstawie</w:t>
      </w:r>
      <w:r w:rsidRPr="000A75CA">
        <w:rPr>
          <w:rFonts w:ascii="Arial" w:eastAsia="Arial" w:hAnsi="Arial" w:cs="Arial"/>
        </w:rPr>
        <w:t xml:space="preserve"> </w:t>
      </w:r>
      <w:r w:rsidR="000E3EE9" w:rsidRPr="000A75CA">
        <w:rPr>
          <w:rFonts w:ascii="Arial" w:hAnsi="Arial" w:cs="Arial"/>
        </w:rPr>
        <w:t xml:space="preserve">ustawy </w:t>
      </w:r>
      <w:r w:rsidR="000E3EE9" w:rsidRPr="000E3EE9">
        <w:rPr>
          <w:rFonts w:ascii="Arial" w:eastAsia="Arial" w:hAnsi="Arial" w:cs="Arial"/>
        </w:rPr>
        <w:t>z dnia 23 kwietnia 1964 r.</w:t>
      </w:r>
      <w:r w:rsidR="000E3EE9" w:rsidRPr="000A75CA">
        <w:rPr>
          <w:rFonts w:ascii="Arial" w:eastAsia="Arial" w:hAnsi="Arial" w:cs="Arial"/>
        </w:rPr>
        <w:t xml:space="preserve"> </w:t>
      </w:r>
      <w:r w:rsidR="000E3EE9" w:rsidRPr="000E3EE9">
        <w:rPr>
          <w:rFonts w:ascii="Arial" w:eastAsia="Arial" w:hAnsi="Arial" w:cs="Arial"/>
        </w:rPr>
        <w:t>Kodeks cywilny</w:t>
      </w:r>
      <w:r w:rsidR="000E3EE9" w:rsidRPr="000A75CA">
        <w:rPr>
          <w:rFonts w:ascii="Arial" w:hAnsi="Arial" w:cs="Arial"/>
        </w:rPr>
        <w:t xml:space="preserve"> (</w:t>
      </w:r>
      <w:r w:rsidR="000E3EE9" w:rsidRPr="000A75CA">
        <w:rPr>
          <w:rFonts w:ascii="Arial" w:eastAsia="Arial" w:hAnsi="Arial" w:cs="Arial"/>
        </w:rPr>
        <w:t>Dz.U.</w:t>
      </w:r>
      <w:r w:rsidR="000A75CA" w:rsidRPr="000A75CA">
        <w:rPr>
          <w:rFonts w:ascii="Arial" w:eastAsia="Arial" w:hAnsi="Arial" w:cs="Arial"/>
        </w:rPr>
        <w:t xml:space="preserve"> z </w:t>
      </w:r>
      <w:r w:rsidR="000E3EE9" w:rsidRPr="000A75CA">
        <w:rPr>
          <w:rFonts w:ascii="Arial" w:eastAsia="Arial" w:hAnsi="Arial" w:cs="Arial"/>
        </w:rPr>
        <w:t>2023</w:t>
      </w:r>
      <w:r w:rsidR="000A75CA" w:rsidRPr="000A75CA">
        <w:rPr>
          <w:rFonts w:ascii="Arial" w:eastAsia="Arial" w:hAnsi="Arial" w:cs="Arial"/>
        </w:rPr>
        <w:t xml:space="preserve">r., poz. </w:t>
      </w:r>
      <w:r w:rsidR="000E3EE9" w:rsidRPr="000A75CA">
        <w:rPr>
          <w:rFonts w:ascii="Arial" w:eastAsia="Arial" w:hAnsi="Arial" w:cs="Arial"/>
        </w:rPr>
        <w:t>1610 ze zm.</w:t>
      </w:r>
      <w:r w:rsidR="000A75CA" w:rsidRPr="000A75CA">
        <w:rPr>
          <w:rFonts w:ascii="Arial" w:eastAsia="Arial" w:hAnsi="Arial" w:cs="Arial"/>
        </w:rPr>
        <w:t>)</w:t>
      </w:r>
      <w:r w:rsidR="005E6936">
        <w:rPr>
          <w:rFonts w:ascii="Arial" w:eastAsia="Arial" w:hAnsi="Arial" w:cs="Arial"/>
        </w:rPr>
        <w:t xml:space="preserve"> zwany dalej „Kodeks cywilny”</w:t>
      </w:r>
      <w:r w:rsidR="00CD3EF6" w:rsidRPr="00CD3EF6">
        <w:rPr>
          <w:rFonts w:ascii="Arial" w:eastAsia="Arial" w:hAnsi="Arial" w:cs="Arial"/>
        </w:rPr>
        <w:t xml:space="preserve"> </w:t>
      </w:r>
      <w:r w:rsidR="00CD3EF6">
        <w:rPr>
          <w:rFonts w:ascii="Arial" w:eastAsia="Arial" w:hAnsi="Arial" w:cs="Arial"/>
        </w:rPr>
        <w:t>liczonej od momentu odbioru końcowego pojazdu</w:t>
      </w:r>
      <w:r w:rsidRPr="000A75CA">
        <w:rPr>
          <w:rFonts w:ascii="Arial" w:eastAsia="Arial" w:hAnsi="Arial" w:cs="Arial"/>
        </w:rPr>
        <w:t>.</w:t>
      </w:r>
    </w:p>
    <w:p w14:paraId="7AD7B7BA" w14:textId="77777777" w:rsidR="0057696C" w:rsidRDefault="00000000">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W sprawach spornych, dotyczących możliwości skorzystania z gwarancji Zamawiający zastrzega sobie prawo do powołania biegłego, który na podstawie ekspertyzy wykaże przyczynę uszkodzenia. Wynik ekspertyzy będzie wiążący dla stron Umowy. Kosztami ekspertyzy zostanie obciążony Wykonawca lub Zamawiający w zależności od wyniku ekspertyzy.</w:t>
      </w:r>
    </w:p>
    <w:p w14:paraId="40B04ABD" w14:textId="77777777" w:rsidR="0057696C" w:rsidRDefault="00000000" w:rsidP="008E0E9A">
      <w:pPr>
        <w:numPr>
          <w:ilvl w:val="0"/>
          <w:numId w:val="5"/>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Kopie dokumentów gwarancji udzielanych przez producentów urządzeń, zostaną załączone do protokołów odbioru końcowego pojazdu.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627F13C5" w14:textId="77777777" w:rsidR="000E76F2" w:rsidRDefault="000E76F2" w:rsidP="000A75CA">
      <w:pPr>
        <w:spacing w:line="276" w:lineRule="auto"/>
        <w:ind w:right="-180"/>
        <w:rPr>
          <w:rFonts w:ascii="Arial" w:eastAsia="Arial" w:hAnsi="Arial" w:cs="Arial"/>
          <w:b/>
        </w:rPr>
      </w:pPr>
    </w:p>
    <w:p w14:paraId="79561F77" w14:textId="42DAE48F" w:rsidR="000E76F2" w:rsidRDefault="000E76F2" w:rsidP="000E76F2">
      <w:pPr>
        <w:spacing w:line="276" w:lineRule="auto"/>
        <w:ind w:right="-180"/>
        <w:jc w:val="center"/>
        <w:rPr>
          <w:rFonts w:ascii="Arial" w:eastAsia="Arial" w:hAnsi="Arial" w:cs="Arial"/>
          <w:b/>
        </w:rPr>
      </w:pPr>
      <w:r>
        <w:rPr>
          <w:rFonts w:ascii="Arial" w:eastAsia="Arial" w:hAnsi="Arial" w:cs="Arial"/>
          <w:b/>
        </w:rPr>
        <w:t>§ 5</w:t>
      </w:r>
    </w:p>
    <w:p w14:paraId="3C305B9B" w14:textId="4D66BC64" w:rsidR="0057696C" w:rsidRDefault="00000000">
      <w:pPr>
        <w:tabs>
          <w:tab w:val="left" w:pos="421"/>
        </w:tabs>
        <w:spacing w:line="276" w:lineRule="auto"/>
        <w:ind w:left="421" w:right="20"/>
        <w:jc w:val="center"/>
        <w:rPr>
          <w:rFonts w:ascii="Arial" w:eastAsia="Arial" w:hAnsi="Arial" w:cs="Arial"/>
        </w:rPr>
      </w:pPr>
      <w:r>
        <w:rPr>
          <w:rFonts w:ascii="Arial" w:eastAsia="Arial" w:hAnsi="Arial" w:cs="Arial"/>
          <w:b/>
        </w:rPr>
        <w:t>Szkolenia</w:t>
      </w:r>
    </w:p>
    <w:p w14:paraId="26370FF8" w14:textId="452C7D4D" w:rsidR="0057696C" w:rsidRDefault="00000000" w:rsidP="008E0E9A">
      <w:pPr>
        <w:numPr>
          <w:ilvl w:val="0"/>
          <w:numId w:val="28"/>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przeszkoli personel </w:t>
      </w:r>
      <w:r w:rsidR="00C05C9B">
        <w:rPr>
          <w:rFonts w:ascii="Arial" w:eastAsia="Arial" w:hAnsi="Arial" w:cs="Arial"/>
        </w:rPr>
        <w:t>Operatora</w:t>
      </w:r>
      <w:r w:rsidR="00D60194" w:rsidRPr="00D60194">
        <w:t xml:space="preserve"> </w:t>
      </w:r>
      <w:r w:rsidR="00D60194" w:rsidRPr="00D60194">
        <w:rPr>
          <w:rFonts w:ascii="Arial" w:eastAsia="Arial" w:hAnsi="Arial" w:cs="Arial"/>
        </w:rPr>
        <w:t>na warunkach i w zakresie określonym w Umowie wraz z załącznikami.</w:t>
      </w:r>
    </w:p>
    <w:p w14:paraId="296C5B96" w14:textId="2A208204" w:rsidR="0057696C" w:rsidRPr="00D60194" w:rsidRDefault="00000000" w:rsidP="008E0E9A">
      <w:pPr>
        <w:numPr>
          <w:ilvl w:val="0"/>
          <w:numId w:val="28"/>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Szczegółow</w:t>
      </w:r>
      <w:r w:rsidR="003B714F" w:rsidRPr="00D60194">
        <w:rPr>
          <w:rFonts w:ascii="Arial" w:eastAsia="Arial" w:hAnsi="Arial" w:cs="Arial"/>
        </w:rPr>
        <w:t xml:space="preserve">y zakres i </w:t>
      </w:r>
      <w:r w:rsidRPr="00D60194">
        <w:rPr>
          <w:rFonts w:ascii="Arial" w:eastAsia="Arial" w:hAnsi="Arial" w:cs="Arial"/>
        </w:rPr>
        <w:t>terminy szkolenia oraz ich program Wykonawca zobowiązany jest uzgodnić z Zamawiającym.</w:t>
      </w:r>
    </w:p>
    <w:p w14:paraId="3D024FB3" w14:textId="7110D8D7" w:rsidR="0057696C" w:rsidRDefault="00000000">
      <w:pPr>
        <w:numPr>
          <w:ilvl w:val="0"/>
          <w:numId w:val="28"/>
        </w:numPr>
        <w:tabs>
          <w:tab w:val="left" w:pos="421"/>
        </w:tabs>
        <w:spacing w:line="276" w:lineRule="auto"/>
        <w:ind w:left="421" w:right="20" w:hanging="421"/>
        <w:jc w:val="both"/>
      </w:pPr>
      <w:r>
        <w:rPr>
          <w:rFonts w:ascii="Arial" w:eastAsia="Arial" w:hAnsi="Arial" w:cs="Arial"/>
        </w:rPr>
        <w:lastRenderedPageBreak/>
        <w:t>Z tytułu przeprowadzenia wszystkich szkoleń Wykonawcy nie przysługuje prawo do osobnego wynagrodzenia. Wynagrodzenie Wykonawcy z tytułu przeprowadzenia wszystkich szkoleń zostało skalkulowane w ofercie.</w:t>
      </w:r>
    </w:p>
    <w:p w14:paraId="6A228C1D" w14:textId="1CAC3BB2" w:rsidR="00C242E3" w:rsidRPr="006006B3" w:rsidRDefault="00000000" w:rsidP="006006B3">
      <w:pPr>
        <w:numPr>
          <w:ilvl w:val="0"/>
          <w:numId w:val="28"/>
        </w:numPr>
        <w:tabs>
          <w:tab w:val="left" w:pos="421"/>
        </w:tabs>
        <w:spacing w:line="276" w:lineRule="auto"/>
        <w:ind w:left="421" w:right="20" w:hanging="421"/>
        <w:jc w:val="both"/>
      </w:pPr>
      <w:r>
        <w:rPr>
          <w:rFonts w:ascii="Arial" w:eastAsia="Arial" w:hAnsi="Arial" w:cs="Arial"/>
        </w:rPr>
        <w:t xml:space="preserve">Wykonawca ponosi koszty przeprowadzenia szkolenia łącznie z materiałami szkoleniowymi. Wykonawca zobowiązuje się ponieść dodatkowe koszty szkolenia osób skierowanych przez </w:t>
      </w:r>
      <w:r w:rsidR="00C05C9B">
        <w:rPr>
          <w:rFonts w:ascii="Arial" w:eastAsia="Arial" w:hAnsi="Arial" w:cs="Arial"/>
        </w:rPr>
        <w:t>Zamawiającego</w:t>
      </w:r>
      <w:r>
        <w:rPr>
          <w:rFonts w:ascii="Arial" w:eastAsia="Arial" w:hAnsi="Arial" w:cs="Arial"/>
        </w:rPr>
        <w:t xml:space="preserve"> celem odbycia szkolenia takie jak dojazd, zakwaterowanie i wyżywienie w miejscu szkolenia w przypadku, gdy szkolenia odbywać się będą w innym miejscu niż na terenie </w:t>
      </w:r>
      <w:r w:rsidR="00C05C9B">
        <w:rPr>
          <w:rFonts w:ascii="Arial" w:eastAsia="Arial" w:hAnsi="Arial" w:cs="Arial"/>
        </w:rPr>
        <w:t xml:space="preserve">Operatora tj. </w:t>
      </w:r>
      <w:r w:rsidR="000A75CA" w:rsidRPr="00D60194">
        <w:rPr>
          <w:rFonts w:ascii="Arial" w:eastAsia="Arial" w:hAnsi="Arial" w:cs="Arial"/>
        </w:rPr>
        <w:t xml:space="preserve">KUJAWSKO-POMORSKIEGO TRANSPORTU </w:t>
      </w:r>
      <w:r w:rsidR="000A75CA" w:rsidRPr="00753A3B">
        <w:rPr>
          <w:rFonts w:ascii="Arial" w:eastAsia="Arial" w:hAnsi="Arial" w:cs="Arial"/>
        </w:rPr>
        <w:t xml:space="preserve">SAMOCHODOWEGO S.A. ul. Wieniecka 39, </w:t>
      </w:r>
      <w:r w:rsidR="000A75CA" w:rsidRPr="00D60194">
        <w:rPr>
          <w:rFonts w:ascii="Arial" w:eastAsia="Arial" w:hAnsi="Arial" w:cs="Arial"/>
        </w:rPr>
        <w:t>87-800 Włocławek</w:t>
      </w:r>
      <w:r w:rsidR="00AB33BB" w:rsidRPr="00D60194">
        <w:rPr>
          <w:rFonts w:ascii="Arial" w:eastAsia="Arial" w:hAnsi="Arial" w:cs="Arial"/>
        </w:rPr>
        <w:t xml:space="preserve"> (Polska).</w:t>
      </w:r>
    </w:p>
    <w:p w14:paraId="5FC87F22" w14:textId="2C1593F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6</w:t>
      </w:r>
    </w:p>
    <w:p w14:paraId="29C22F6B" w14:textId="7777777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Wyposażenie dodatkowe, dokumentacja i oprogramowanie (licencje)</w:t>
      </w:r>
    </w:p>
    <w:p w14:paraId="19A1DD36" w14:textId="77777777" w:rsidR="0057696C" w:rsidRDefault="00000000">
      <w:pPr>
        <w:tabs>
          <w:tab w:val="left" w:pos="851"/>
        </w:tabs>
        <w:spacing w:line="276" w:lineRule="auto"/>
        <w:jc w:val="center"/>
        <w:rPr>
          <w:rFonts w:ascii="Arial" w:eastAsia="Arial" w:hAnsi="Arial" w:cs="Arial"/>
          <w:b/>
          <w:color w:val="000000"/>
        </w:rPr>
      </w:pPr>
      <w:r>
        <w:rPr>
          <w:rFonts w:ascii="Arial" w:eastAsia="Arial" w:hAnsi="Arial" w:cs="Arial"/>
          <w:color w:val="000000"/>
        </w:rPr>
        <w:t>[</w:t>
      </w:r>
      <w:r>
        <w:rPr>
          <w:rFonts w:ascii="Arial" w:eastAsia="Arial" w:hAnsi="Arial" w:cs="Arial"/>
          <w:b/>
          <w:color w:val="000000"/>
        </w:rPr>
        <w:t>Dostawa wyposażenia dodatkowego, dokumentacji i oprogramowania]</w:t>
      </w:r>
    </w:p>
    <w:p w14:paraId="71B02313" w14:textId="77777777" w:rsidR="0057696C" w:rsidRDefault="0057696C">
      <w:pPr>
        <w:tabs>
          <w:tab w:val="left" w:pos="851"/>
        </w:tabs>
        <w:spacing w:line="276" w:lineRule="auto"/>
        <w:jc w:val="center"/>
        <w:rPr>
          <w:rFonts w:ascii="Arial" w:eastAsia="Arial" w:hAnsi="Arial" w:cs="Arial"/>
          <w:b/>
          <w:color w:val="000000"/>
        </w:rPr>
      </w:pPr>
    </w:p>
    <w:p w14:paraId="0D3E9487" w14:textId="77777777"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 xml:space="preserve">Wykonawca dostarczy Zamawiającemu wyposażenie dodatkowe, dokumentację i oprogramowanie </w:t>
      </w:r>
      <w:bookmarkStart w:id="18" w:name="_Hlk169515310"/>
      <w:r>
        <w:rPr>
          <w:rFonts w:ascii="Arial" w:eastAsia="Arial" w:hAnsi="Arial" w:cs="Arial"/>
          <w:color w:val="000000"/>
        </w:rPr>
        <w:t>na warunkach i w zakresie określonym w Umowie wraz z załącznikami.</w:t>
      </w:r>
      <w:bookmarkEnd w:id="18"/>
    </w:p>
    <w:p w14:paraId="34D4C600" w14:textId="3282C800"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Dokumentacja i oprogramowanie przekazane Zamawiającemu będą bez dodatkowego</w:t>
      </w:r>
      <w:r w:rsidR="001871C5">
        <w:rPr>
          <w:rFonts w:ascii="Arial" w:eastAsia="Arial" w:hAnsi="Arial" w:cs="Arial"/>
          <w:color w:val="000000"/>
        </w:rPr>
        <w:t xml:space="preserve"> </w:t>
      </w:r>
      <w:r>
        <w:rPr>
          <w:rFonts w:ascii="Arial" w:eastAsia="Arial" w:hAnsi="Arial" w:cs="Arial"/>
          <w:color w:val="000000"/>
        </w:rPr>
        <w:t>wynagrodzenia na bieżąco aktualizowane i dostosowywane do każdego dostarczanego Autobusu, do czasu zakończenia okresu gwarancyjnego.</w:t>
      </w:r>
    </w:p>
    <w:p w14:paraId="61BCC85D" w14:textId="77777777" w:rsidR="0057696C" w:rsidRDefault="0057696C">
      <w:pPr>
        <w:spacing w:line="276" w:lineRule="auto"/>
        <w:ind w:left="37" w:right="-227"/>
        <w:jc w:val="center"/>
        <w:rPr>
          <w:rFonts w:ascii="Arial" w:eastAsia="Arial" w:hAnsi="Arial" w:cs="Arial"/>
          <w:b/>
          <w:color w:val="000000"/>
        </w:rPr>
      </w:pPr>
    </w:p>
    <w:p w14:paraId="160D5A2F" w14:textId="5782B094" w:rsidR="00AB33BB" w:rsidRPr="00AB33BB" w:rsidRDefault="00AB33BB" w:rsidP="00AB33BB">
      <w:pPr>
        <w:tabs>
          <w:tab w:val="left" w:pos="421"/>
        </w:tabs>
        <w:spacing w:line="276" w:lineRule="auto"/>
        <w:ind w:left="421" w:right="20"/>
        <w:jc w:val="center"/>
        <w:rPr>
          <w:rFonts w:ascii="Arial" w:eastAsia="Arial" w:hAnsi="Arial" w:cs="Arial"/>
          <w:b/>
        </w:rPr>
      </w:pPr>
      <w:r>
        <w:rPr>
          <w:rFonts w:ascii="Arial" w:eastAsia="Arial" w:hAnsi="Arial" w:cs="Arial"/>
          <w:b/>
        </w:rPr>
        <w:t>§ 7</w:t>
      </w:r>
    </w:p>
    <w:p w14:paraId="225F73E0" w14:textId="35B3F1C0" w:rsidR="0057696C" w:rsidRDefault="00000000">
      <w:pPr>
        <w:spacing w:line="276" w:lineRule="auto"/>
        <w:ind w:left="37" w:right="-227"/>
        <w:jc w:val="center"/>
        <w:rPr>
          <w:rFonts w:ascii="Arial" w:eastAsia="Arial" w:hAnsi="Arial" w:cs="Arial"/>
          <w:b/>
          <w:color w:val="000000"/>
        </w:rPr>
      </w:pPr>
      <w:r>
        <w:rPr>
          <w:rFonts w:ascii="Arial" w:eastAsia="Arial" w:hAnsi="Arial" w:cs="Arial"/>
          <w:b/>
          <w:color w:val="000000"/>
        </w:rPr>
        <w:t>Prawa autorskie</w:t>
      </w:r>
    </w:p>
    <w:p w14:paraId="42ED14EB" w14:textId="0174BDBA" w:rsidR="0057696C" w:rsidRPr="00AB33BB" w:rsidRDefault="00000000">
      <w:pPr>
        <w:pStyle w:val="Akapitzlist"/>
        <w:numPr>
          <w:ilvl w:val="0"/>
          <w:numId w:val="13"/>
        </w:numPr>
        <w:spacing w:line="276" w:lineRule="auto"/>
        <w:ind w:left="426" w:right="-174" w:hanging="426"/>
        <w:jc w:val="both"/>
        <w:rPr>
          <w:rFonts w:ascii="Arial" w:eastAsia="Arial" w:hAnsi="Arial" w:cs="Arial"/>
          <w:color w:val="000000"/>
        </w:rPr>
      </w:pPr>
      <w:bookmarkStart w:id="19" w:name="_Hlk169553201"/>
      <w:r w:rsidRPr="00AB33BB">
        <w:rPr>
          <w:rFonts w:ascii="Arial" w:eastAsia="Arial" w:hAnsi="Arial" w:cs="Arial"/>
          <w:color w:val="000000"/>
        </w:rPr>
        <w:t xml:space="preserve">Wolą stron jest udzielenie </w:t>
      </w:r>
      <w:r w:rsidR="00C05C9B">
        <w:rPr>
          <w:rFonts w:ascii="Arial" w:eastAsia="Arial" w:hAnsi="Arial" w:cs="Arial"/>
          <w:color w:val="000000"/>
        </w:rPr>
        <w:t>Z</w:t>
      </w:r>
      <w:r w:rsidRPr="00AB33BB">
        <w:rPr>
          <w:rFonts w:ascii="Arial" w:eastAsia="Arial" w:hAnsi="Arial" w:cs="Arial"/>
          <w:color w:val="000000"/>
        </w:rPr>
        <w:t>amawiającemu wyłącznie licencji na używanie dokumentacji technicznej</w:t>
      </w:r>
      <w:r w:rsidR="00B80945">
        <w:rPr>
          <w:rFonts w:ascii="Arial" w:eastAsia="Arial" w:hAnsi="Arial" w:cs="Arial"/>
          <w:color w:val="000000"/>
        </w:rPr>
        <w:t>,</w:t>
      </w:r>
      <w:r w:rsidRPr="00AB33BB">
        <w:rPr>
          <w:rFonts w:ascii="Arial" w:eastAsia="Arial" w:hAnsi="Arial" w:cs="Arial"/>
          <w:color w:val="000000"/>
        </w:rPr>
        <w:t xml:space="preserve"> a zakres udzielonej licencji nie obejmuje przeniesienia na </w:t>
      </w:r>
      <w:r w:rsidR="000A75CA">
        <w:rPr>
          <w:rFonts w:ascii="Arial" w:eastAsia="Arial" w:hAnsi="Arial" w:cs="Arial"/>
          <w:color w:val="000000"/>
        </w:rPr>
        <w:t>Z</w:t>
      </w:r>
      <w:r w:rsidRPr="00AB33BB">
        <w:rPr>
          <w:rFonts w:ascii="Arial" w:eastAsia="Arial" w:hAnsi="Arial" w:cs="Arial"/>
          <w:color w:val="000000"/>
        </w:rPr>
        <w:t>amawiającego jakichkolwiek autorskich praw majątkowych lub innych praw autorskich</w:t>
      </w:r>
      <w:r w:rsidR="00B80945">
        <w:rPr>
          <w:rFonts w:ascii="Arial" w:eastAsia="Arial" w:hAnsi="Arial" w:cs="Arial"/>
          <w:color w:val="000000"/>
        </w:rPr>
        <w:t>,</w:t>
      </w:r>
      <w:r w:rsidRPr="00AB33BB">
        <w:rPr>
          <w:rFonts w:ascii="Arial" w:eastAsia="Arial" w:hAnsi="Arial" w:cs="Arial"/>
          <w:color w:val="000000"/>
        </w:rPr>
        <w:t xml:space="preserve"> które przekraczał</w:t>
      </w:r>
      <w:r w:rsidR="00B80945">
        <w:rPr>
          <w:rFonts w:ascii="Arial" w:eastAsia="Arial" w:hAnsi="Arial" w:cs="Arial"/>
          <w:color w:val="000000"/>
        </w:rPr>
        <w:t>y</w:t>
      </w:r>
      <w:r w:rsidRPr="00AB33BB">
        <w:rPr>
          <w:rFonts w:ascii="Arial" w:eastAsia="Arial" w:hAnsi="Arial" w:cs="Arial"/>
          <w:color w:val="000000"/>
        </w:rPr>
        <w:t xml:space="preserve">by zakres udzielonej licencji na używanie dokumentacji technicznej celem wykonania przedmiotu </w:t>
      </w:r>
      <w:r w:rsidR="00360C5F">
        <w:rPr>
          <w:rFonts w:ascii="Arial" w:eastAsia="Arial" w:hAnsi="Arial" w:cs="Arial"/>
          <w:color w:val="000000"/>
        </w:rPr>
        <w:t>umowy</w:t>
      </w:r>
      <w:r w:rsidRPr="00AB33BB">
        <w:rPr>
          <w:rFonts w:ascii="Arial" w:eastAsia="Arial" w:hAnsi="Arial" w:cs="Arial"/>
          <w:color w:val="000000"/>
        </w:rPr>
        <w:t>. W razie jakichkolwiek zapisów dotyczących tego paragrafu</w:t>
      </w:r>
      <w:r w:rsidR="00B80945">
        <w:rPr>
          <w:rFonts w:ascii="Arial" w:eastAsia="Arial" w:hAnsi="Arial" w:cs="Arial"/>
          <w:color w:val="000000"/>
        </w:rPr>
        <w:t>,</w:t>
      </w:r>
      <w:r w:rsidRPr="00AB33BB">
        <w:rPr>
          <w:rFonts w:ascii="Arial" w:eastAsia="Arial" w:hAnsi="Arial" w:cs="Arial"/>
          <w:color w:val="000000"/>
        </w:rPr>
        <w:t xml:space="preserve"> należy je wyjaśniać </w:t>
      </w:r>
      <w:r w:rsidR="00B80945">
        <w:rPr>
          <w:rFonts w:ascii="Arial" w:eastAsia="Arial" w:hAnsi="Arial" w:cs="Arial"/>
          <w:color w:val="000000"/>
        </w:rPr>
        <w:br/>
      </w:r>
      <w:r w:rsidRPr="00AB33BB">
        <w:rPr>
          <w:rFonts w:ascii="Arial" w:eastAsia="Arial" w:hAnsi="Arial" w:cs="Arial"/>
          <w:color w:val="000000"/>
        </w:rPr>
        <w:t>i rozstrzygać w taki sposób</w:t>
      </w:r>
      <w:r w:rsidR="00B80945">
        <w:rPr>
          <w:rFonts w:ascii="Arial" w:eastAsia="Arial" w:hAnsi="Arial" w:cs="Arial"/>
          <w:color w:val="000000"/>
        </w:rPr>
        <w:t>,</w:t>
      </w:r>
      <w:r w:rsidRPr="00AB33BB">
        <w:rPr>
          <w:rFonts w:ascii="Arial" w:eastAsia="Arial" w:hAnsi="Arial" w:cs="Arial"/>
          <w:color w:val="000000"/>
        </w:rPr>
        <w:t xml:space="preserve"> że intencją stron było wyłącznie udzielenie licencji na używanie</w:t>
      </w:r>
      <w:r w:rsidR="00B80945">
        <w:rPr>
          <w:rFonts w:ascii="Arial" w:eastAsia="Arial" w:hAnsi="Arial" w:cs="Arial"/>
          <w:color w:val="000000"/>
        </w:rPr>
        <w:t>,</w:t>
      </w:r>
      <w:r w:rsidRPr="00AB33BB">
        <w:rPr>
          <w:rFonts w:ascii="Arial" w:eastAsia="Arial" w:hAnsi="Arial" w:cs="Arial"/>
          <w:color w:val="000000"/>
        </w:rPr>
        <w:t xml:space="preserve"> a nie na przeniesienie własności praw intelektualnych do dokumentacji</w:t>
      </w:r>
      <w:r w:rsidR="00B80945">
        <w:rPr>
          <w:rFonts w:ascii="Arial" w:eastAsia="Arial" w:hAnsi="Arial" w:cs="Arial"/>
          <w:color w:val="000000"/>
        </w:rPr>
        <w:t>,</w:t>
      </w:r>
      <w:r w:rsidRPr="00AB33BB">
        <w:rPr>
          <w:rFonts w:ascii="Arial" w:eastAsia="Arial" w:hAnsi="Arial" w:cs="Arial"/>
          <w:color w:val="000000"/>
        </w:rPr>
        <w:t xml:space="preserve"> która w całości pozostaje własnością </w:t>
      </w:r>
      <w:r w:rsidR="000A75CA">
        <w:rPr>
          <w:rFonts w:ascii="Arial" w:eastAsia="Arial" w:hAnsi="Arial" w:cs="Arial"/>
          <w:color w:val="000000"/>
        </w:rPr>
        <w:t>W</w:t>
      </w:r>
      <w:r w:rsidRPr="00AB33BB">
        <w:rPr>
          <w:rFonts w:ascii="Arial" w:eastAsia="Arial" w:hAnsi="Arial" w:cs="Arial"/>
          <w:color w:val="000000"/>
        </w:rPr>
        <w:t>ykonawcy. Tym samym zamawiając</w:t>
      </w:r>
      <w:r w:rsidR="00B80945">
        <w:rPr>
          <w:rFonts w:ascii="Arial" w:eastAsia="Arial" w:hAnsi="Arial" w:cs="Arial"/>
          <w:color w:val="000000"/>
        </w:rPr>
        <w:t>y</w:t>
      </w:r>
      <w:r w:rsidRPr="00AB33BB">
        <w:rPr>
          <w:rFonts w:ascii="Arial" w:eastAsia="Arial" w:hAnsi="Arial" w:cs="Arial"/>
          <w:color w:val="000000"/>
        </w:rPr>
        <w:t xml:space="preserve"> nie można zbywać lub wykorzystywać wbrew powyższemu zastrzeżeniu. 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1C484C39" w14:textId="73E69F95" w:rsidR="0057696C" w:rsidRPr="00AB33BB" w:rsidRDefault="00AB33BB" w:rsidP="00AB33BB">
      <w:pPr>
        <w:pStyle w:val="Akapitzlist"/>
        <w:numPr>
          <w:ilvl w:val="0"/>
          <w:numId w:val="4"/>
        </w:numPr>
        <w:spacing w:line="276" w:lineRule="auto"/>
        <w:ind w:right="-227"/>
        <w:jc w:val="both"/>
        <w:rPr>
          <w:rFonts w:ascii="Arial" w:eastAsia="Arial" w:hAnsi="Arial" w:cs="Arial"/>
          <w:color w:val="000000"/>
        </w:rPr>
      </w:pPr>
      <w:r>
        <w:rPr>
          <w:rFonts w:ascii="Arial" w:eastAsia="Arial" w:hAnsi="Arial" w:cs="Arial"/>
          <w:color w:val="000000"/>
        </w:rPr>
        <w:t xml:space="preserve"> </w:t>
      </w:r>
      <w:r w:rsidRPr="00AB33BB">
        <w:rPr>
          <w:rFonts w:ascii="Arial" w:eastAsia="Arial" w:hAnsi="Arial" w:cs="Arial"/>
          <w:color w:val="000000"/>
        </w:rPr>
        <w:t xml:space="preserve">Wykonawca oświadcza, że jest uprawniony do udzielenia Zamawiającemu licencji na użytkowanie </w:t>
      </w:r>
      <w:r>
        <w:rPr>
          <w:rFonts w:ascii="Arial" w:eastAsia="Arial" w:hAnsi="Arial" w:cs="Arial"/>
          <w:color w:val="000000"/>
        </w:rPr>
        <w:t xml:space="preserve"> </w:t>
      </w:r>
      <w:r w:rsidRPr="00AB33BB">
        <w:rPr>
          <w:rFonts w:ascii="Arial" w:eastAsia="Arial" w:hAnsi="Arial" w:cs="Arial"/>
          <w:color w:val="000000"/>
        </w:rPr>
        <w:t>dostarczonego oprogramowani</w:t>
      </w:r>
      <w:r w:rsidR="00AE0D33" w:rsidRPr="00AB33BB">
        <w:rPr>
          <w:rFonts w:ascii="Arial" w:eastAsia="Arial" w:hAnsi="Arial" w:cs="Arial"/>
          <w:color w:val="000000"/>
        </w:rPr>
        <w:t>a</w:t>
      </w:r>
      <w:r w:rsidRPr="00AB33BB">
        <w:rPr>
          <w:rFonts w:ascii="Arial" w:eastAsia="Arial" w:hAnsi="Arial" w:cs="Arial"/>
          <w:color w:val="000000"/>
        </w:rPr>
        <w:t>.</w:t>
      </w:r>
    </w:p>
    <w:p w14:paraId="1CA0D9D0" w14:textId="2707950B"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W ramach wynagrodzenia określonego w § 3, Wykonawca udziela Zamawiającemu niewyłącznej licencji do korzystania z dokumentacji (licencja na dokumentację) oraz z oprogramowania (licencja na oprogramowanie), z prawem oddania jej do korzystania podmiotowi trzeciemu na podstawie jakiegokolwiek tytułu prawnego, powyższe nie oznacza zbycia licencji na rzecz podmiotu trzeciego, uprawniającego do korzystania z przedmiotowej dokumentacji i oprogramowania na następujących polach eksploatacji:</w:t>
      </w:r>
    </w:p>
    <w:p w14:paraId="61D0AF64"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wykorzystywanie dostarczonej dokumentacji  i oprogramowania do obsługi eksploatacyjnej, przeglądów i usług utrzymania oraz napraw przez Zamawiającego lub wskazanego przez niego Operatora;</w:t>
      </w:r>
    </w:p>
    <w:p w14:paraId="1DE57D53"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rPr>
        <w:t>utrwalanie dokumentacji na wszelkich nośnikach dowolnymi technikami, w tym drukarskimi, poligraficznymi, reprograficznymi, informatycznymi, cyfrowymi;</w:t>
      </w:r>
      <w:r>
        <w:rPr>
          <w:rFonts w:ascii="Arial" w:eastAsia="Arial" w:hAnsi="Arial" w:cs="Arial"/>
          <w:color w:val="000000"/>
        </w:rPr>
        <w:t xml:space="preserve"> </w:t>
      </w:r>
    </w:p>
    <w:p w14:paraId="0805A582"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utrwalanie oprogramowania na nośnikach informatycznych w ilości niezbędnej do prawidłowej eksploatacji Pojazdów;</w:t>
      </w:r>
    </w:p>
    <w:p w14:paraId="5BAB2339"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lastRenderedPageBreak/>
        <w:t>wprowadzanie i utrwalanie oprogramowania w pamięci komputera i innych urządzeń mikroprocesorowych w ilości niezbędnej do prawidłowej eksploatacji Pojazdów;</w:t>
      </w:r>
    </w:p>
    <w:p w14:paraId="4F7327FC"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wymiana nośników, na których utrwalono dokumentację lub oprogramowanie oraz przenoszenie dokumentacji lub oprogramowania do pamięci komputerów i serwerów sieci komputerowych;</w:t>
      </w:r>
    </w:p>
    <w:p w14:paraId="0FD1C611" w14:textId="77777777" w:rsidR="0057696C" w:rsidRDefault="00000000" w:rsidP="0012772B">
      <w:pPr>
        <w:numPr>
          <w:ilvl w:val="1"/>
          <w:numId w:val="4"/>
        </w:numPr>
        <w:spacing w:line="276" w:lineRule="auto"/>
        <w:ind w:left="794" w:right="-227" w:hanging="357"/>
        <w:jc w:val="both"/>
      </w:pPr>
      <w:r>
        <w:rPr>
          <w:rFonts w:ascii="Arial" w:eastAsia="Arial" w:hAnsi="Arial" w:cs="Arial"/>
          <w:color w:val="000000"/>
        </w:rPr>
        <w:t xml:space="preserve">szkolenia personelu Zamawiającego </w:t>
      </w:r>
      <w:r w:rsidRPr="00A86DFA">
        <w:rPr>
          <w:rFonts w:ascii="Arial" w:eastAsia="Arial" w:hAnsi="Arial" w:cs="Arial"/>
          <w:color w:val="000000"/>
        </w:rPr>
        <w:t xml:space="preserve">lub personelu podmiotu trzeciego </w:t>
      </w:r>
      <w:r>
        <w:rPr>
          <w:rFonts w:ascii="Arial" w:eastAsia="Arial" w:hAnsi="Arial" w:cs="Arial"/>
          <w:color w:val="000000"/>
        </w:rPr>
        <w:t>w zakresie obsługi lub utrzymania i konserwacji Autobusów;</w:t>
      </w:r>
    </w:p>
    <w:p w14:paraId="7DA833A4" w14:textId="77777777" w:rsidR="0057696C" w:rsidRDefault="00000000" w:rsidP="0012772B">
      <w:pPr>
        <w:numPr>
          <w:ilvl w:val="1"/>
          <w:numId w:val="4"/>
        </w:numPr>
        <w:spacing w:line="276" w:lineRule="auto"/>
        <w:ind w:left="794" w:right="-174" w:hanging="357"/>
        <w:jc w:val="both"/>
        <w:rPr>
          <w:rFonts w:ascii="Arial" w:eastAsia="Arial" w:hAnsi="Arial" w:cs="Arial"/>
        </w:rPr>
      </w:pPr>
      <w:r>
        <w:rPr>
          <w:rFonts w:ascii="Arial" w:eastAsia="Arial" w:hAnsi="Arial" w:cs="Arial"/>
        </w:rPr>
        <w:t>zbycia oraz rozporządzenia w inny sposób przedmiotem Umowy lub ich elementami na rzecz osób trzecich na podstawie jakiegokolwiek tytułu prawnego;</w:t>
      </w:r>
    </w:p>
    <w:p w14:paraId="38D226FF" w14:textId="03E307E9" w:rsidR="0057696C" w:rsidRDefault="00000000" w:rsidP="0012772B">
      <w:pPr>
        <w:numPr>
          <w:ilvl w:val="1"/>
          <w:numId w:val="4"/>
        </w:numPr>
        <w:spacing w:line="276" w:lineRule="auto"/>
        <w:ind w:left="777" w:hanging="357"/>
        <w:jc w:val="both"/>
        <w:rPr>
          <w:rFonts w:ascii="Arial" w:eastAsia="Arial" w:hAnsi="Arial" w:cs="Arial"/>
        </w:rPr>
      </w:pPr>
      <w:bookmarkStart w:id="20" w:name="_heading=h.tyjcwt"/>
      <w:bookmarkEnd w:id="20"/>
      <w:r>
        <w:rPr>
          <w:rFonts w:ascii="Arial" w:eastAsia="Arial" w:hAnsi="Arial" w:cs="Arial"/>
        </w:rPr>
        <w:t>przeprowadzenia i realizacji innych zamówień na dostawy i usługi pozostających w zakresie</w:t>
      </w:r>
      <w:r w:rsidR="000A75CA">
        <w:rPr>
          <w:rFonts w:ascii="Arial" w:eastAsia="Arial" w:hAnsi="Arial" w:cs="Arial"/>
        </w:rPr>
        <w:t xml:space="preserve"> d</w:t>
      </w:r>
      <w:r>
        <w:rPr>
          <w:rFonts w:ascii="Arial" w:eastAsia="Arial" w:hAnsi="Arial" w:cs="Arial"/>
        </w:rPr>
        <w:t>ziałalności Zamawiającego.</w:t>
      </w:r>
    </w:p>
    <w:p w14:paraId="712EC765" w14:textId="37B33290"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Licencja na dokumentację oraz licencja na oprogramowanie </w:t>
      </w:r>
      <w:r w:rsidRPr="00AB33BB">
        <w:rPr>
          <w:rFonts w:ascii="Arial" w:eastAsia="Arial" w:hAnsi="Arial" w:cs="Arial"/>
        </w:rPr>
        <w:t>nie są ograniczone terytorialnie</w:t>
      </w:r>
      <w:r w:rsidR="00B80945">
        <w:rPr>
          <w:rFonts w:ascii="Arial" w:eastAsia="Arial" w:hAnsi="Arial" w:cs="Arial"/>
        </w:rPr>
        <w:t>,</w:t>
      </w:r>
      <w:r w:rsidRPr="00AB33BB">
        <w:rPr>
          <w:rFonts w:ascii="Arial" w:eastAsia="Arial" w:hAnsi="Arial" w:cs="Arial"/>
        </w:rPr>
        <w:t xml:space="preserve"> </w:t>
      </w:r>
      <w:r w:rsidRPr="00AB33BB">
        <w:rPr>
          <w:rFonts w:ascii="Arial" w:eastAsia="Arial" w:hAnsi="Arial" w:cs="Arial"/>
          <w:color w:val="000000"/>
        </w:rPr>
        <w:t xml:space="preserve">ani co do ilości obsługiwanych pojazdów. Licencja na dokumentację jest bezterminowa i nie podlega wypowiedzeniu przez Wykonawcę lub podmiot trzeci. Licencja na oprogramowanie systemów objętych Umową jest bezterminowa i nie podlega wypowiedzeniu przez Wykonawcę lub podmiot trzeci. </w:t>
      </w:r>
    </w:p>
    <w:p w14:paraId="2AA467D3" w14:textId="1BA566CA"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Udzielona licencja na dokumentację obejmuje także wszelkie zmiany i aktualizacje wprowadzone przez Wykonawcę w dokumentacji lub oprogramowaniu.</w:t>
      </w:r>
    </w:p>
    <w:p w14:paraId="002FE67E" w14:textId="78A4E5DC"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Licencja na dokumentację zostaje udzielona wraz z przekazaniem Zamawiającemu dokumentacji. Licencja na oprogramowanie zostaje udzielona wraz z przekazaniem lub udostępnieniem oprogramowania do używania.</w:t>
      </w:r>
    </w:p>
    <w:p w14:paraId="48AA2546" w14:textId="7345D325"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 ramach wynagrodzenia wskazanego w § 3 Umowy Zamawiający nabywa własność egzemplarzy, na których utrwalono dokumentację i oprogramowanie.   </w:t>
      </w:r>
    </w:p>
    <w:p w14:paraId="4264BC6F" w14:textId="1A614501"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Wykonawca zobowiązuje się do utrzymania w mocy Licencji przez cały okres korzystania z nich przez Zamawiającego. W szczególności Wykonawca: </w:t>
      </w:r>
    </w:p>
    <w:p w14:paraId="2D9DB38F" w14:textId="205FAF02" w:rsidR="0057696C" w:rsidRDefault="00000000">
      <w:pPr>
        <w:numPr>
          <w:ilvl w:val="1"/>
          <w:numId w:val="18"/>
        </w:numPr>
        <w:spacing w:line="276" w:lineRule="auto"/>
        <w:ind w:left="777" w:hanging="357"/>
        <w:jc w:val="both"/>
        <w:rPr>
          <w:rFonts w:ascii="Arial" w:eastAsia="Arial" w:hAnsi="Arial" w:cs="Arial"/>
          <w:color w:val="000000"/>
        </w:rPr>
      </w:pPr>
      <w:r>
        <w:rPr>
          <w:rFonts w:ascii="Arial" w:eastAsia="Arial" w:hAnsi="Arial" w:cs="Arial"/>
          <w:color w:val="000000"/>
        </w:rPr>
        <w:t>zobowiązuje się zapewnić, że twórcy lub inni uprawnieni z praw autorskich do utworów objętych Licencją oraz licencjami, udzielonymi Zamawiającemu przez osoby trzecie</w:t>
      </w:r>
      <w:r w:rsidR="00F95EBD">
        <w:rPr>
          <w:rFonts w:ascii="Arial" w:eastAsia="Arial" w:hAnsi="Arial" w:cs="Arial"/>
          <w:color w:val="000000"/>
        </w:rPr>
        <w:t xml:space="preserve"> </w:t>
      </w:r>
      <w:r>
        <w:rPr>
          <w:rFonts w:ascii="Arial" w:eastAsia="Arial" w:hAnsi="Arial" w:cs="Arial"/>
          <w:color w:val="000000"/>
        </w:rPr>
        <w:t>nie wypowiedzą udzielonych przez siebie licencji przez cały okres korzystania z nich przez Zamawiającego, chyba, że Zamawiający będzie korzystał z udzielonych mu uprawnień w sposób niezgodny z treścią Umowy;</w:t>
      </w:r>
    </w:p>
    <w:p w14:paraId="15FE487F" w14:textId="77777777" w:rsidR="0057696C" w:rsidRDefault="00000000">
      <w:pPr>
        <w:numPr>
          <w:ilvl w:val="1"/>
          <w:numId w:val="18"/>
        </w:numPr>
        <w:spacing w:line="276" w:lineRule="auto"/>
        <w:ind w:right="-227"/>
        <w:jc w:val="both"/>
        <w:rPr>
          <w:rFonts w:ascii="Arial" w:eastAsia="Arial" w:hAnsi="Arial" w:cs="Arial"/>
          <w:color w:val="000000"/>
        </w:rPr>
      </w:pPr>
      <w:r>
        <w:rPr>
          <w:rFonts w:ascii="Arial" w:eastAsia="Arial" w:hAnsi="Arial" w:cs="Arial"/>
          <w:color w:val="000000"/>
        </w:rPr>
        <w:t>zapewni utrzymanie w mocy własnych licencji do przedmiotów praw wskazanych powyżej przez cały okres korzystania z nich przez Zamawiającego.</w:t>
      </w:r>
    </w:p>
    <w:bookmarkEnd w:id="19"/>
    <w:p w14:paraId="53F98318" w14:textId="77777777" w:rsidR="00604C1F" w:rsidRDefault="00604C1F" w:rsidP="00A26697">
      <w:pPr>
        <w:spacing w:line="276" w:lineRule="auto"/>
        <w:ind w:right="-227"/>
        <w:jc w:val="both"/>
        <w:rPr>
          <w:rFonts w:ascii="Arial" w:eastAsia="Arial" w:hAnsi="Arial" w:cs="Arial"/>
          <w:color w:val="000000"/>
        </w:rPr>
      </w:pPr>
    </w:p>
    <w:p w14:paraId="45264483" w14:textId="388D2C22" w:rsidR="0057696C" w:rsidRDefault="00000000">
      <w:pPr>
        <w:tabs>
          <w:tab w:val="left" w:pos="421"/>
        </w:tabs>
        <w:spacing w:line="276" w:lineRule="auto"/>
        <w:ind w:left="360"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8</w:t>
      </w:r>
    </w:p>
    <w:p w14:paraId="681F3C9D" w14:textId="77777777" w:rsidR="0057696C" w:rsidRDefault="00000000">
      <w:pPr>
        <w:spacing w:after="120" w:line="276" w:lineRule="auto"/>
        <w:rPr>
          <w:rFonts w:ascii="Arial" w:eastAsia="Arial" w:hAnsi="Arial" w:cs="Arial"/>
          <w:b/>
        </w:rPr>
      </w:pPr>
      <w:r>
        <w:rPr>
          <w:rFonts w:ascii="Arial" w:eastAsia="Arial" w:hAnsi="Arial" w:cs="Arial"/>
          <w:b/>
        </w:rPr>
        <w:t xml:space="preserve">                                                                    Przedstawiciele Stron</w:t>
      </w:r>
    </w:p>
    <w:p w14:paraId="116549E0" w14:textId="777777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Zamawiającego wyznaczonym do kontaktów w sprawie realizacji Umowy będzie:</w:t>
      </w:r>
    </w:p>
    <w:p w14:paraId="75CFCCFF" w14:textId="30658201" w:rsidR="0057696C" w:rsidRDefault="00000000">
      <w:pPr>
        <w:spacing w:line="276" w:lineRule="auto"/>
        <w:ind w:left="421"/>
        <w:jc w:val="both"/>
        <w:rPr>
          <w:rFonts w:ascii="Arial" w:eastAsia="Arial" w:hAnsi="Arial" w:cs="Arial"/>
        </w:rPr>
      </w:pPr>
      <w:r>
        <w:rPr>
          <w:rFonts w:ascii="Arial" w:eastAsia="Arial" w:hAnsi="Arial" w:cs="Arial"/>
        </w:rPr>
        <w:t>……………. tel.  ……….……………………..,  e-mail:</w:t>
      </w:r>
      <w:r w:rsidR="000A75CA">
        <w:rPr>
          <w:rFonts w:ascii="Arial" w:eastAsia="Arial" w:hAnsi="Arial" w:cs="Arial"/>
        </w:rPr>
        <w:t>…………………………………………………..</w:t>
      </w:r>
    </w:p>
    <w:p w14:paraId="3FF83C70" w14:textId="73A0AA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Wykonawcy wyznaczonym do kontaktów w sprawie realizacji Umowy będzie: ……………. tel.  ……….……………………..,  e-mail:</w:t>
      </w:r>
      <w:r w:rsidR="000A75CA">
        <w:rPr>
          <w:rFonts w:ascii="Arial" w:eastAsia="Arial" w:hAnsi="Arial" w:cs="Arial"/>
        </w:rPr>
        <w:t>…………………………………………………...</w:t>
      </w:r>
    </w:p>
    <w:p w14:paraId="31335A72" w14:textId="583733D9" w:rsidR="0057696C" w:rsidRDefault="00000000">
      <w:pPr>
        <w:numPr>
          <w:ilvl w:val="0"/>
          <w:numId w:val="6"/>
        </w:numPr>
        <w:spacing w:line="276" w:lineRule="auto"/>
        <w:jc w:val="both"/>
        <w:rPr>
          <w:rFonts w:ascii="Arial" w:eastAsia="Arial" w:hAnsi="Arial" w:cs="Arial"/>
        </w:rPr>
      </w:pPr>
      <w:r>
        <w:rPr>
          <w:rFonts w:ascii="Arial" w:eastAsia="Arial" w:hAnsi="Arial" w:cs="Arial"/>
        </w:rPr>
        <w:t>Strona może w każdym czasie zmienić osoby, o których mowa w ust. 1 i 2 powyżej, jak również wskazane powyżej dane kontaktowe ww. osób, przy czym zmiana taka jest</w:t>
      </w:r>
      <w:bookmarkStart w:id="21" w:name="bookmark=id.30j0zll"/>
      <w:bookmarkEnd w:id="21"/>
      <w:r>
        <w:rPr>
          <w:rFonts w:ascii="Arial" w:eastAsia="Arial" w:hAnsi="Arial" w:cs="Arial"/>
        </w:rPr>
        <w:t xml:space="preserve"> skuteczna wobec drugiej strony z chwilą otrzymania przez drug</w:t>
      </w:r>
      <w:r w:rsidR="00AE0D33">
        <w:rPr>
          <w:rFonts w:ascii="Arial" w:eastAsia="Arial" w:hAnsi="Arial" w:cs="Arial"/>
        </w:rPr>
        <w:t>ą</w:t>
      </w:r>
      <w:r>
        <w:rPr>
          <w:rFonts w:ascii="Arial" w:eastAsia="Arial" w:hAnsi="Arial" w:cs="Arial"/>
        </w:rPr>
        <w:t xml:space="preserve"> Stronę pisemnego oświadczenia o zmianie. Zmiana ww. osób nie wymaga zawarcia aneksu do Umowy.</w:t>
      </w:r>
    </w:p>
    <w:p w14:paraId="1A21A560" w14:textId="5E3F7972" w:rsidR="0057696C" w:rsidRDefault="00000000">
      <w:pPr>
        <w:numPr>
          <w:ilvl w:val="0"/>
          <w:numId w:val="6"/>
        </w:numPr>
        <w:spacing w:line="276" w:lineRule="auto"/>
        <w:jc w:val="both"/>
        <w:rPr>
          <w:rFonts w:ascii="Arial" w:eastAsia="Arial" w:hAnsi="Arial" w:cs="Arial"/>
        </w:rPr>
      </w:pPr>
      <w:r>
        <w:rPr>
          <w:rFonts w:ascii="Arial" w:eastAsia="Arial" w:hAnsi="Arial" w:cs="Arial"/>
        </w:rPr>
        <w:t xml:space="preserve">O ile inaczej nie zastrzeżono w treści Umowy, wzajemna korespondencja Stron dokonywana będzie w formie pisemnej na adresy wskazane w komparycji Umowy lub dokumentowej (e-mail), </w:t>
      </w:r>
      <w:r w:rsidR="001871C5">
        <w:rPr>
          <w:rFonts w:ascii="Arial" w:eastAsia="Arial" w:hAnsi="Arial" w:cs="Arial"/>
        </w:rPr>
        <w:br/>
      </w:r>
      <w:r>
        <w:rPr>
          <w:rFonts w:ascii="Arial" w:eastAsia="Arial" w:hAnsi="Arial" w:cs="Arial"/>
        </w:rPr>
        <w:t>w szczególności poprzez przesłanie skanu dokumentu na następujące adresy e-mail:</w:t>
      </w:r>
    </w:p>
    <w:p w14:paraId="17D2252D"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Zamawiającego:</w:t>
      </w:r>
    </w:p>
    <w:p w14:paraId="73E8E5E5" w14:textId="0B18C907" w:rsidR="0057696C" w:rsidRDefault="00000000">
      <w:pPr>
        <w:spacing w:line="276" w:lineRule="auto"/>
        <w:ind w:left="721"/>
        <w:jc w:val="both"/>
      </w:pPr>
      <w:r>
        <w:rPr>
          <w:rFonts w:ascii="Arial" w:eastAsia="Arial" w:hAnsi="Arial" w:cs="Arial"/>
        </w:rPr>
        <w:t xml:space="preserve">e-mail: </w:t>
      </w:r>
      <w:hyperlink r:id="rId9">
        <w:r>
          <w:rPr>
            <w:rFonts w:ascii="Arial" w:eastAsia="Arial" w:hAnsi="Arial" w:cs="Arial"/>
          </w:rPr>
          <w:t>……………………………………………………………………………….………………</w:t>
        </w:r>
      </w:hyperlink>
      <w:r w:rsidR="002E7E88">
        <w:rPr>
          <w:rFonts w:ascii="Arial" w:eastAsia="Arial" w:hAnsi="Arial" w:cs="Arial"/>
        </w:rPr>
        <w:t>….</w:t>
      </w:r>
    </w:p>
    <w:p w14:paraId="48C86506"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Wykonawcy:</w:t>
      </w:r>
    </w:p>
    <w:p w14:paraId="4AD86122" w14:textId="2109527E" w:rsidR="0057696C" w:rsidRDefault="00000000">
      <w:pPr>
        <w:tabs>
          <w:tab w:val="center" w:pos="5016"/>
          <w:tab w:val="right" w:pos="9046"/>
        </w:tabs>
        <w:spacing w:line="276" w:lineRule="auto"/>
        <w:ind w:left="721"/>
        <w:jc w:val="both"/>
        <w:rPr>
          <w:rFonts w:ascii="Arial" w:eastAsia="Arial" w:hAnsi="Arial" w:cs="Arial"/>
        </w:rPr>
      </w:pPr>
      <w:r>
        <w:rPr>
          <w:rFonts w:ascii="Arial" w:eastAsia="Arial" w:hAnsi="Arial" w:cs="Arial"/>
        </w:rPr>
        <w:t>e-mail: ……………………………………………………………………..………………..…………</w:t>
      </w:r>
      <w:r w:rsidR="002E7E88">
        <w:rPr>
          <w:rFonts w:ascii="Arial" w:eastAsia="Arial" w:hAnsi="Arial" w:cs="Arial"/>
        </w:rPr>
        <w:t>..</w:t>
      </w:r>
    </w:p>
    <w:p w14:paraId="6A1339E7" w14:textId="27941463" w:rsidR="0057696C" w:rsidRDefault="00000000">
      <w:pPr>
        <w:spacing w:line="276" w:lineRule="auto"/>
        <w:ind w:left="421" w:hanging="421"/>
        <w:jc w:val="both"/>
        <w:rPr>
          <w:rFonts w:ascii="Arial" w:eastAsia="Arial" w:hAnsi="Arial" w:cs="Arial"/>
        </w:rPr>
      </w:pPr>
      <w:r>
        <w:rPr>
          <w:rFonts w:ascii="Arial" w:eastAsia="Arial" w:hAnsi="Arial" w:cs="Arial"/>
        </w:rPr>
        <w:lastRenderedPageBreak/>
        <w:t>5. 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EA149FA" w14:textId="22FD8BA4" w:rsidR="0057696C" w:rsidRDefault="00000000">
      <w:pPr>
        <w:numPr>
          <w:ilvl w:val="0"/>
          <w:numId w:val="9"/>
        </w:numPr>
        <w:tabs>
          <w:tab w:val="left" w:pos="421"/>
        </w:tabs>
        <w:spacing w:line="276" w:lineRule="auto"/>
        <w:ind w:left="421" w:right="20" w:hanging="421"/>
        <w:jc w:val="both"/>
        <w:rPr>
          <w:rFonts w:ascii="Arial" w:eastAsia="Arial" w:hAnsi="Arial" w:cs="Arial"/>
        </w:rPr>
      </w:pPr>
      <w:r>
        <w:rPr>
          <w:rFonts w:ascii="Arial" w:eastAsia="Arial" w:hAnsi="Arial" w:cs="Arial"/>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w:t>
      </w:r>
      <w:r w:rsidR="002E7E88">
        <w:rPr>
          <w:rFonts w:ascii="Arial" w:eastAsia="Arial" w:hAnsi="Arial" w:cs="Arial"/>
        </w:rPr>
        <w:t>.</w:t>
      </w:r>
    </w:p>
    <w:p w14:paraId="0C9FEDB7" w14:textId="77777777" w:rsidR="0057696C" w:rsidRDefault="00000000">
      <w:pPr>
        <w:numPr>
          <w:ilvl w:val="0"/>
          <w:numId w:val="9"/>
        </w:numPr>
        <w:spacing w:line="276" w:lineRule="auto"/>
        <w:ind w:left="426" w:hanging="426"/>
        <w:jc w:val="both"/>
        <w:rPr>
          <w:rFonts w:ascii="Arial" w:eastAsia="Arial" w:hAnsi="Arial" w:cs="Arial"/>
          <w:color w:val="000000"/>
        </w:rPr>
      </w:pPr>
      <w:r>
        <w:rPr>
          <w:rFonts w:ascii="Arial" w:eastAsia="Arial" w:hAnsi="Arial" w:cs="Arial"/>
          <w:color w:val="000000"/>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6553466D" w14:textId="77777777" w:rsidR="005821AA" w:rsidRDefault="005821AA">
      <w:pPr>
        <w:spacing w:line="276" w:lineRule="auto"/>
        <w:ind w:right="-180"/>
        <w:rPr>
          <w:rFonts w:ascii="Arial" w:eastAsia="Arial" w:hAnsi="Arial" w:cs="Arial"/>
          <w:b/>
        </w:rPr>
      </w:pPr>
    </w:p>
    <w:p w14:paraId="3C72DA78" w14:textId="0B0D0B3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AB33BB">
        <w:rPr>
          <w:rFonts w:ascii="Arial" w:eastAsia="Arial" w:hAnsi="Arial" w:cs="Arial"/>
          <w:b/>
        </w:rPr>
        <w:t>9</w:t>
      </w:r>
    </w:p>
    <w:p w14:paraId="1D340124" w14:textId="77777777" w:rsidR="0057696C" w:rsidRDefault="00000000">
      <w:pPr>
        <w:spacing w:after="120" w:line="276" w:lineRule="auto"/>
        <w:ind w:right="-180"/>
        <w:jc w:val="center"/>
        <w:rPr>
          <w:rFonts w:ascii="Arial" w:eastAsia="Arial" w:hAnsi="Arial" w:cs="Arial"/>
        </w:rPr>
      </w:pPr>
      <w:r>
        <w:rPr>
          <w:rFonts w:ascii="Arial" w:eastAsia="Arial" w:hAnsi="Arial" w:cs="Arial"/>
          <w:b/>
        </w:rPr>
        <w:t>Rozliczenia</w:t>
      </w:r>
    </w:p>
    <w:p w14:paraId="6F1C89DB" w14:textId="6F84ACC5"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Za należytą realizację Przedmiotu Umowy Zamawiający zapłaci Wykonawcy wynagrodzenie wskazane w § 3 ust.</w:t>
      </w:r>
      <w:r w:rsidR="00AD6F27">
        <w:rPr>
          <w:rFonts w:ascii="Arial" w:eastAsia="Arial" w:hAnsi="Arial" w:cs="Arial"/>
        </w:rPr>
        <w:t xml:space="preserve"> </w:t>
      </w:r>
      <w:r>
        <w:rPr>
          <w:rFonts w:ascii="Arial" w:eastAsia="Arial" w:hAnsi="Arial" w:cs="Arial"/>
        </w:rPr>
        <w:t xml:space="preserve">1 Umowy. </w:t>
      </w:r>
    </w:p>
    <w:p w14:paraId="6A534605" w14:textId="7394C10B" w:rsidR="00AB33BB" w:rsidRDefault="00AB33BB" w:rsidP="003F3FF5">
      <w:pPr>
        <w:numPr>
          <w:ilvl w:val="0"/>
          <w:numId w:val="11"/>
        </w:numPr>
        <w:tabs>
          <w:tab w:val="left" w:pos="421"/>
        </w:tabs>
        <w:spacing w:line="276" w:lineRule="auto"/>
        <w:ind w:left="420" w:hanging="420"/>
        <w:jc w:val="both"/>
        <w:rPr>
          <w:rFonts w:ascii="Arial" w:eastAsia="Arial" w:hAnsi="Arial" w:cs="Arial"/>
        </w:rPr>
      </w:pPr>
      <w:r w:rsidRPr="00BD762E">
        <w:rPr>
          <w:rFonts w:ascii="Arial" w:hAnsi="Arial" w:cs="Arial"/>
          <w:szCs w:val="22"/>
        </w:rPr>
        <w:t>Rozliczenie nast</w:t>
      </w:r>
      <w:r w:rsidR="00EE79E4">
        <w:rPr>
          <w:rFonts w:ascii="Arial" w:hAnsi="Arial" w:cs="Arial"/>
          <w:szCs w:val="22"/>
        </w:rPr>
        <w:t>ąpi jedną fakturą</w:t>
      </w:r>
      <w:r w:rsidRPr="00BD762E">
        <w:rPr>
          <w:rFonts w:ascii="Arial" w:hAnsi="Arial" w:cs="Arial"/>
          <w:szCs w:val="22"/>
        </w:rPr>
        <w:t xml:space="preserve"> po dostawie </w:t>
      </w:r>
      <w:r w:rsidR="009573E6">
        <w:rPr>
          <w:rFonts w:ascii="Arial" w:hAnsi="Arial" w:cs="Arial"/>
          <w:szCs w:val="22"/>
        </w:rPr>
        <w:t xml:space="preserve">i odbiorze </w:t>
      </w:r>
      <w:r w:rsidR="00EE79E4">
        <w:rPr>
          <w:rFonts w:ascii="Arial" w:hAnsi="Arial" w:cs="Arial"/>
          <w:szCs w:val="22"/>
        </w:rPr>
        <w:t xml:space="preserve">wszystkich </w:t>
      </w:r>
      <w:r w:rsidRPr="00BD762E">
        <w:rPr>
          <w:rFonts w:ascii="Arial" w:hAnsi="Arial" w:cs="Arial"/>
          <w:szCs w:val="22"/>
        </w:rPr>
        <w:t>Pojazdów</w:t>
      </w:r>
      <w:r w:rsidRPr="00BD762E">
        <w:rPr>
          <w:rFonts w:ascii="Arial" w:hAnsi="Arial" w:cs="Arial"/>
          <w:i/>
          <w:szCs w:val="22"/>
        </w:rPr>
        <w:t>.</w:t>
      </w:r>
    </w:p>
    <w:p w14:paraId="34E19736" w14:textId="3F534B03"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Podstawą do wystawienia faktury VAT będzie</w:t>
      </w:r>
      <w:r w:rsidR="00EE79E4" w:rsidRPr="00EE79E4">
        <w:rPr>
          <w:rFonts w:ascii="Arial" w:eastAsia="Arial" w:hAnsi="Arial" w:cs="Arial"/>
        </w:rPr>
        <w:t xml:space="preserve"> </w:t>
      </w:r>
      <w:r w:rsidR="00EE79E4">
        <w:rPr>
          <w:rFonts w:ascii="Arial" w:eastAsia="Arial" w:hAnsi="Arial" w:cs="Arial"/>
        </w:rPr>
        <w:t>podpisany</w:t>
      </w:r>
      <w:r w:rsidR="00647D4A">
        <w:rPr>
          <w:rFonts w:ascii="Arial" w:eastAsia="Arial" w:hAnsi="Arial" w:cs="Arial"/>
        </w:rPr>
        <w:t xml:space="preserve"> przez strony, </w:t>
      </w:r>
      <w:r w:rsidR="00EE79E4">
        <w:rPr>
          <w:rFonts w:ascii="Arial" w:eastAsia="Arial" w:hAnsi="Arial" w:cs="Arial"/>
        </w:rPr>
        <w:t xml:space="preserve"> bez uwag Zamawiającego</w:t>
      </w:r>
      <w:r>
        <w:rPr>
          <w:rFonts w:ascii="Arial" w:eastAsia="Arial" w:hAnsi="Arial" w:cs="Arial"/>
        </w:rPr>
        <w:t xml:space="preserve"> </w:t>
      </w:r>
      <w:r w:rsidR="00EE79E4" w:rsidRPr="00360C5F">
        <w:rPr>
          <w:rFonts w:ascii="Arial" w:eastAsia="Arial" w:hAnsi="Arial" w:cs="Arial"/>
        </w:rPr>
        <w:t>protok</w:t>
      </w:r>
      <w:r w:rsidR="00EE79E4">
        <w:rPr>
          <w:rFonts w:ascii="Arial" w:eastAsia="Arial" w:hAnsi="Arial" w:cs="Arial"/>
        </w:rPr>
        <w:t xml:space="preserve">ół </w:t>
      </w:r>
      <w:r w:rsidR="00EE79E4" w:rsidRPr="00360C5F">
        <w:rPr>
          <w:rFonts w:ascii="Arial" w:eastAsia="Arial" w:hAnsi="Arial" w:cs="Arial"/>
        </w:rPr>
        <w:t xml:space="preserve">odbioru </w:t>
      </w:r>
      <w:bookmarkStart w:id="22" w:name="_Hlk169518492"/>
      <w:r w:rsidR="00EE79E4" w:rsidRPr="00360C5F">
        <w:rPr>
          <w:rFonts w:ascii="Arial" w:eastAsia="Arial" w:hAnsi="Arial" w:cs="Arial"/>
        </w:rPr>
        <w:t>końcow</w:t>
      </w:r>
      <w:r w:rsidR="00EE79E4">
        <w:rPr>
          <w:rFonts w:ascii="Arial" w:eastAsia="Arial" w:hAnsi="Arial" w:cs="Arial"/>
        </w:rPr>
        <w:t>ego</w:t>
      </w:r>
      <w:r w:rsidR="00EE79E4" w:rsidRPr="00360C5F">
        <w:rPr>
          <w:rFonts w:ascii="Arial" w:eastAsia="Arial" w:hAnsi="Arial" w:cs="Arial"/>
        </w:rPr>
        <w:t xml:space="preserve"> dostawy pojazdów</w:t>
      </w:r>
      <w:bookmarkEnd w:id="22"/>
      <w:r w:rsidR="00EE79E4" w:rsidRPr="00360C5F">
        <w:rPr>
          <w:rFonts w:ascii="Arial" w:eastAsia="Arial" w:hAnsi="Arial" w:cs="Arial"/>
        </w:rPr>
        <w:t xml:space="preserve">, którego wzór stanowi </w:t>
      </w:r>
      <w:r w:rsidR="00EE79E4" w:rsidRPr="00360C5F">
        <w:rPr>
          <w:rFonts w:ascii="Arial" w:eastAsia="Arial" w:hAnsi="Arial" w:cs="Arial"/>
          <w:b/>
        </w:rPr>
        <w:t xml:space="preserve">Załącznik nr 8 </w:t>
      </w:r>
      <w:r w:rsidR="00EE79E4" w:rsidRPr="00360C5F">
        <w:rPr>
          <w:rFonts w:ascii="Arial" w:eastAsia="Arial" w:hAnsi="Arial" w:cs="Arial"/>
        </w:rPr>
        <w:t>do Umowy</w:t>
      </w:r>
      <w:r w:rsidR="00EE79E4">
        <w:rPr>
          <w:rFonts w:ascii="Arial" w:eastAsia="Arial" w:hAnsi="Arial" w:cs="Arial"/>
        </w:rPr>
        <w:t>.</w:t>
      </w:r>
    </w:p>
    <w:p w14:paraId="4D72C7CF" w14:textId="6F8612FE" w:rsidR="0057696C" w:rsidRPr="00C14141" w:rsidRDefault="00000000" w:rsidP="00B80945">
      <w:pPr>
        <w:pStyle w:val="Akapitzlist"/>
        <w:numPr>
          <w:ilvl w:val="0"/>
          <w:numId w:val="11"/>
        </w:numPr>
        <w:tabs>
          <w:tab w:val="left" w:pos="421"/>
        </w:tabs>
        <w:spacing w:line="276" w:lineRule="auto"/>
        <w:ind w:left="426" w:hanging="426"/>
        <w:jc w:val="both"/>
        <w:rPr>
          <w:rFonts w:ascii="Arial" w:eastAsia="Arial" w:hAnsi="Arial" w:cs="Arial"/>
        </w:rPr>
      </w:pPr>
      <w:r w:rsidRPr="00C14141">
        <w:rPr>
          <w:rFonts w:ascii="Arial" w:eastAsia="Arial" w:hAnsi="Arial" w:cs="Arial"/>
        </w:rPr>
        <w:t xml:space="preserve">Podstawą wypłaty wynagrodzenia będzie </w:t>
      </w:r>
      <w:r w:rsidR="009573E6">
        <w:rPr>
          <w:rFonts w:ascii="Arial" w:eastAsia="Arial" w:hAnsi="Arial" w:cs="Arial"/>
        </w:rPr>
        <w:t xml:space="preserve">prawidłowo </w:t>
      </w:r>
      <w:r w:rsidRPr="00C14141">
        <w:rPr>
          <w:rFonts w:ascii="Arial" w:eastAsia="Arial" w:hAnsi="Arial" w:cs="Arial"/>
        </w:rPr>
        <w:t>wystawiona przez Wykonawcę faktura VAT</w:t>
      </w:r>
      <w:r w:rsidR="009573E6">
        <w:rPr>
          <w:rFonts w:ascii="Arial" w:eastAsia="Arial" w:hAnsi="Arial" w:cs="Arial"/>
        </w:rPr>
        <w:t>.</w:t>
      </w:r>
    </w:p>
    <w:p w14:paraId="3D1A3550" w14:textId="105488A5" w:rsidR="0057696C" w:rsidRDefault="00000000" w:rsidP="00C14141">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Na faktur</w:t>
      </w:r>
      <w:r w:rsidR="008C28F9">
        <w:rPr>
          <w:rFonts w:ascii="Arial" w:eastAsia="Arial" w:hAnsi="Arial" w:cs="Arial"/>
        </w:rPr>
        <w:t>ze</w:t>
      </w:r>
      <w:r>
        <w:rPr>
          <w:rFonts w:ascii="Arial" w:eastAsia="Arial" w:hAnsi="Arial" w:cs="Arial"/>
        </w:rPr>
        <w:t xml:space="preserve"> Wykonawca zobowiązany jest wpisać nr niniejszej Umowy oraz numer</w:t>
      </w:r>
      <w:r w:rsidR="008C28F9">
        <w:rPr>
          <w:rFonts w:ascii="Arial" w:eastAsia="Arial" w:hAnsi="Arial" w:cs="Arial"/>
        </w:rPr>
        <w:t>y</w:t>
      </w:r>
      <w:r>
        <w:rPr>
          <w:rFonts w:ascii="Arial" w:eastAsia="Arial" w:hAnsi="Arial" w:cs="Arial"/>
        </w:rPr>
        <w:t xml:space="preserve"> VIN Pojazd</w:t>
      </w:r>
      <w:r w:rsidR="008C28F9">
        <w:rPr>
          <w:rFonts w:ascii="Arial" w:eastAsia="Arial" w:hAnsi="Arial" w:cs="Arial"/>
        </w:rPr>
        <w:t>ów</w:t>
      </w:r>
      <w:r>
        <w:rPr>
          <w:rFonts w:ascii="Arial" w:eastAsia="Arial" w:hAnsi="Arial" w:cs="Arial"/>
        </w:rPr>
        <w:t>.</w:t>
      </w:r>
    </w:p>
    <w:p w14:paraId="317C2457" w14:textId="319EEDB5" w:rsidR="0057696C" w:rsidRPr="003F3FF5" w:rsidRDefault="00000000" w:rsidP="003F3FF5">
      <w:pPr>
        <w:numPr>
          <w:ilvl w:val="0"/>
          <w:numId w:val="11"/>
        </w:numPr>
        <w:tabs>
          <w:tab w:val="left" w:pos="421"/>
        </w:tabs>
        <w:spacing w:line="276" w:lineRule="auto"/>
        <w:ind w:left="420" w:hanging="420"/>
        <w:jc w:val="both"/>
        <w:rPr>
          <w:rFonts w:ascii="Arial" w:eastAsia="Arial" w:hAnsi="Arial" w:cs="Arial"/>
        </w:rPr>
      </w:pPr>
      <w:r w:rsidRPr="003F3FF5">
        <w:rPr>
          <w:rFonts w:ascii="Arial" w:eastAsia="Arial" w:hAnsi="Arial" w:cs="Arial"/>
        </w:rPr>
        <w:t>Faktura winna być wystawiona na:</w:t>
      </w:r>
      <w:r w:rsidR="003F3FF5" w:rsidRPr="003F3FF5">
        <w:rPr>
          <w:rFonts w:ascii="Arial" w:eastAsia="Arial" w:hAnsi="Arial" w:cs="Arial"/>
        </w:rPr>
        <w:t xml:space="preserve"> Nabywca: Powiat Włocławski, ul. Cyganka 28, 87-800 Włocławek, NIP: 888-311-57-91;</w:t>
      </w:r>
      <w:r w:rsidR="003F3FF5">
        <w:rPr>
          <w:rFonts w:ascii="Arial" w:eastAsia="Arial" w:hAnsi="Arial" w:cs="Arial"/>
        </w:rPr>
        <w:t xml:space="preserve"> </w:t>
      </w:r>
      <w:r w:rsidR="003F3FF5" w:rsidRPr="003F3FF5">
        <w:rPr>
          <w:rFonts w:ascii="Arial" w:eastAsia="Arial" w:hAnsi="Arial" w:cs="Arial"/>
        </w:rPr>
        <w:t>Odbiorca/Płatnik: Starostwo Powiatowe we Włocławku, ul. Cyganka 28, 87-800 Włocławek</w:t>
      </w:r>
      <w:r w:rsidR="003F3FF5">
        <w:rPr>
          <w:rFonts w:ascii="Arial" w:eastAsia="Arial" w:hAnsi="Arial" w:cs="Arial"/>
        </w:rPr>
        <w:t>.</w:t>
      </w:r>
    </w:p>
    <w:p w14:paraId="5BDC89E8" w14:textId="24347AB5"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Faktura pisemna będzie przekazana na adres: Starostwo Powiatowe we Włocławku, ul. Cyganka 28, 87-800 Włocławek.</w:t>
      </w:r>
      <w:r>
        <w:rPr>
          <w:rFonts w:ascii="Arial" w:eastAsia="Arial" w:hAnsi="Arial" w:cs="Arial"/>
        </w:rPr>
        <w:t xml:space="preserve"> </w:t>
      </w:r>
      <w:r w:rsidRPr="00200017">
        <w:rPr>
          <w:rFonts w:ascii="Arial" w:eastAsia="Arial" w:hAnsi="Arial" w:cs="Arial"/>
        </w:rPr>
        <w:t>Ustrukturyzowana faktura elektroniczna powinna być przesłana drogą elektroniczną za pośrednictwem systemu teleinformatycznego pod adresem: www.brokerinfinite.efaktura.gov.pl</w:t>
      </w:r>
    </w:p>
    <w:p w14:paraId="36A37E3F" w14:textId="243BD7C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Nazwa skrzynki: Starostwo Powiatowe we Włocławku</w:t>
      </w:r>
    </w:p>
    <w:p w14:paraId="392EFF1E" w14:textId="26D2015A"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Dane identyfikacyjne skrzynki:</w:t>
      </w:r>
    </w:p>
    <w:p w14:paraId="5AFDFFA2" w14:textId="618AB08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Typ numeru PEPPOL: NIP</w:t>
      </w:r>
    </w:p>
    <w:p w14:paraId="17526A00" w14:textId="20A3659E" w:rsid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 xml:space="preserve">Numer PEPPOL: 8882403080. </w:t>
      </w:r>
    </w:p>
    <w:p w14:paraId="272BC356" w14:textId="05937A7C"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 xml:space="preserve">Płatność wynagrodzenia zostanie dokonana w terminie do 30 dni od daty doręczenia Zamawiającemu prawidłowo wystawionej faktury w drodze przelewu na rachunek bankowy wskazany w </w:t>
      </w:r>
      <w:r>
        <w:rPr>
          <w:rFonts w:ascii="Arial" w:eastAsia="Arial" w:hAnsi="Arial" w:cs="Arial"/>
        </w:rPr>
        <w:t>fakturze</w:t>
      </w:r>
      <w:r w:rsidR="00786E64">
        <w:rPr>
          <w:rFonts w:ascii="Arial" w:eastAsia="Arial" w:hAnsi="Arial" w:cs="Arial"/>
        </w:rPr>
        <w:t>.</w:t>
      </w:r>
    </w:p>
    <w:p w14:paraId="6B272CC5" w14:textId="3F412E4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Zamawiający oświadcza, że może realizować płatności za faktury z zastosowaniem mechanizmu podzielonej płatności (tzw. split payment) w rozumieniu art. 108a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xml:space="preserve">). Zapłatę w ten sposób uznaje się za dokonanie płatności w terminie ustalonym w ust. </w:t>
      </w:r>
      <w:r w:rsidR="009B4E88">
        <w:rPr>
          <w:rFonts w:ascii="Arial" w:eastAsia="Arial" w:hAnsi="Arial" w:cs="Arial"/>
        </w:rPr>
        <w:t>8</w:t>
      </w:r>
      <w:r>
        <w:rPr>
          <w:rFonts w:ascii="Arial" w:eastAsia="Arial" w:hAnsi="Arial" w:cs="Arial"/>
        </w:rPr>
        <w:t xml:space="preserve"> powyżej.</w:t>
      </w:r>
    </w:p>
    <w:p w14:paraId="58ED818B" w14:textId="7777777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A8F94A1" w14:textId="77777777"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Wykonawca oświadcza, że wyraża zgodę na dokonywanie przez Zamawiającego płatności z zastosowaniem mechanizmu podzielonej płatności.</w:t>
      </w:r>
    </w:p>
    <w:p w14:paraId="6145A3E0" w14:textId="4EC7F488"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lastRenderedPageBreak/>
        <w:t xml:space="preserve">Wykonawca oświadcza, że numer rachunku rozliczeniowego wskazany w </w:t>
      </w:r>
      <w:r w:rsidR="00200017">
        <w:rPr>
          <w:rFonts w:ascii="Arial" w:eastAsia="Arial" w:hAnsi="Arial" w:cs="Arial"/>
        </w:rPr>
        <w:t>fakturze</w:t>
      </w:r>
      <w:r>
        <w:rPr>
          <w:rFonts w:ascii="Arial" w:eastAsia="Arial" w:hAnsi="Arial" w:cs="Arial"/>
        </w:rPr>
        <w:t xml:space="preserve"> jest rachunkiem dla którego zgodnie z rozdziałem 3a ustawy z dnia 29 sierpnia 1997 r. - Prawo bankowe </w:t>
      </w:r>
      <w:bookmarkStart w:id="23" w:name="_Hlk168569740"/>
      <w:r>
        <w:rPr>
          <w:rFonts w:ascii="Arial" w:eastAsia="Arial" w:hAnsi="Arial" w:cs="Arial"/>
        </w:rPr>
        <w:t>(Dz.U. z 202</w:t>
      </w:r>
      <w:r w:rsidR="003465BC">
        <w:rPr>
          <w:rFonts w:ascii="Arial" w:eastAsia="Arial" w:hAnsi="Arial" w:cs="Arial"/>
        </w:rPr>
        <w:t>3</w:t>
      </w:r>
      <w:r>
        <w:rPr>
          <w:rFonts w:ascii="Arial" w:eastAsia="Arial" w:hAnsi="Arial" w:cs="Arial"/>
        </w:rPr>
        <w:t xml:space="preserve"> r. poz. 2</w:t>
      </w:r>
      <w:r w:rsidR="003465BC">
        <w:rPr>
          <w:rFonts w:ascii="Arial" w:eastAsia="Arial" w:hAnsi="Arial" w:cs="Arial"/>
        </w:rPr>
        <w:t xml:space="preserve">488 </w:t>
      </w:r>
      <w:r w:rsidR="00200017">
        <w:rPr>
          <w:rFonts w:ascii="Arial" w:eastAsia="Arial" w:hAnsi="Arial" w:cs="Arial"/>
        </w:rPr>
        <w:t>, ze zm</w:t>
      </w:r>
      <w:r w:rsidR="003465BC">
        <w:rPr>
          <w:rFonts w:ascii="Arial" w:eastAsia="Arial" w:hAnsi="Arial" w:cs="Arial"/>
        </w:rPr>
        <w:t>.</w:t>
      </w:r>
      <w:r>
        <w:rPr>
          <w:rFonts w:ascii="Arial" w:eastAsia="Arial" w:hAnsi="Arial" w:cs="Arial"/>
        </w:rPr>
        <w:t xml:space="preserve">) </w:t>
      </w:r>
      <w:bookmarkEnd w:id="23"/>
      <w:r>
        <w:rPr>
          <w:rFonts w:ascii="Arial" w:eastAsia="Arial" w:hAnsi="Arial" w:cs="Arial"/>
        </w:rPr>
        <w:t>prowadzony jest rachunek VAT.</w:t>
      </w:r>
    </w:p>
    <w:p w14:paraId="47ACBBD7" w14:textId="67C11C2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zwanym dalej „białą listą podatników VAT”.</w:t>
      </w:r>
    </w:p>
    <w:p w14:paraId="48AEFD6C" w14:textId="61DD3D8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Jeżeli podany przez Wykonawcę numer rachunku bankowego nie spełnia wymogów, o których mowa w ust.</w:t>
      </w:r>
      <w:r w:rsidR="007C0E73">
        <w:rPr>
          <w:rFonts w:ascii="Arial" w:eastAsia="Arial" w:hAnsi="Arial" w:cs="Arial"/>
        </w:rPr>
        <w:t xml:space="preserve"> </w:t>
      </w:r>
      <w:r>
        <w:rPr>
          <w:rFonts w:ascii="Arial" w:eastAsia="Arial" w:hAnsi="Arial" w:cs="Arial"/>
        </w:rPr>
        <w:t>1</w:t>
      </w:r>
      <w:r w:rsidR="009B4E88">
        <w:rPr>
          <w:rFonts w:ascii="Arial" w:eastAsia="Arial" w:hAnsi="Arial" w:cs="Arial"/>
        </w:rPr>
        <w:t>3</w:t>
      </w:r>
      <w:r>
        <w:rPr>
          <w:rFonts w:ascii="Arial" w:eastAsia="Arial" w:hAnsi="Arial" w:cs="Arial"/>
        </w:rPr>
        <w:t>, tj. nie jest zawarty w danych Wykonawcy w białej liście podatników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C3CFBA9" w14:textId="55D4269E"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Płatność dokonywana będzie przez Zamawiającego przelewem na rachunek bankowy Wykonawcy wskazany na fakturze, który spełnia wymagania, o których mowa w ust. 1</w:t>
      </w:r>
      <w:r w:rsidR="007C0E73">
        <w:rPr>
          <w:rFonts w:ascii="Arial" w:eastAsia="Arial" w:hAnsi="Arial" w:cs="Arial"/>
        </w:rPr>
        <w:t>2</w:t>
      </w:r>
      <w:r w:rsidR="00AD6F27">
        <w:rPr>
          <w:rFonts w:ascii="Arial" w:eastAsia="Arial" w:hAnsi="Arial" w:cs="Arial"/>
        </w:rPr>
        <w:t xml:space="preserve"> i 13</w:t>
      </w:r>
      <w:r>
        <w:rPr>
          <w:rFonts w:ascii="Arial" w:eastAsia="Arial" w:hAnsi="Arial" w:cs="Arial"/>
        </w:rPr>
        <w:t>.</w:t>
      </w:r>
    </w:p>
    <w:p w14:paraId="4A8F8405" w14:textId="77777777" w:rsidR="0057696C" w:rsidRDefault="00000000" w:rsidP="00297CDA">
      <w:pPr>
        <w:numPr>
          <w:ilvl w:val="0"/>
          <w:numId w:val="11"/>
        </w:numPr>
        <w:tabs>
          <w:tab w:val="left" w:pos="421"/>
        </w:tabs>
        <w:spacing w:line="276" w:lineRule="auto"/>
        <w:ind w:left="421" w:right="20" w:hanging="419"/>
        <w:jc w:val="both"/>
      </w:pPr>
      <w:r>
        <w:rPr>
          <w:rFonts w:ascii="Arial" w:eastAsia="Arial" w:hAnsi="Arial" w:cs="Arial"/>
        </w:rPr>
        <w:t>Za datę uregulowania płatności przyjmuje się dzień obciążenia rachunku bankowego Zamawiającego.</w:t>
      </w:r>
    </w:p>
    <w:p w14:paraId="7EC896F1" w14:textId="77777777" w:rsidR="0057696C" w:rsidRDefault="00000000" w:rsidP="00297CDA">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 razie uchybienia przez Zamawiającego terminowi płatności faktury Wykonawca ma prawo żądać zapłaty odsetek ustawowych za opóźnienia za każdy dzień opóźnienia.</w:t>
      </w:r>
    </w:p>
    <w:p w14:paraId="7053A7AA"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Wykonawca oświadcza, że z tytułu transakcji będących przedmiotem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5454185F"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Wynagrodzenie netto zostanie powiększone o podatek od towarów i usług, zgodny z obowiązującymi przepisami prawa (VAT).</w:t>
      </w:r>
    </w:p>
    <w:p w14:paraId="7373533F" w14:textId="5EFF68E7" w:rsidR="00D972E2" w:rsidRPr="00D1475E"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 przypadku zmiany stawki podatku od towarów i usług, wynagrodzenie netto nie ulega zmianie, a jedynie kwota VAT i wynagrodzenie brutto.</w:t>
      </w:r>
      <w:bookmarkStart w:id="24" w:name="bookmark=id.1fob9te"/>
      <w:bookmarkEnd w:id="24"/>
    </w:p>
    <w:p w14:paraId="102FDC80" w14:textId="77777777" w:rsidR="00A26697" w:rsidRDefault="00A26697">
      <w:pPr>
        <w:spacing w:after="80"/>
        <w:ind w:hanging="284"/>
        <w:jc w:val="center"/>
        <w:rPr>
          <w:rFonts w:ascii="Arial" w:eastAsia="Arial" w:hAnsi="Arial" w:cs="Arial"/>
          <w:b/>
          <w:color w:val="000000"/>
        </w:rPr>
      </w:pPr>
    </w:p>
    <w:p w14:paraId="7BA5EC3A" w14:textId="7E3346CB" w:rsidR="0057696C" w:rsidRDefault="00000000">
      <w:pPr>
        <w:spacing w:after="80"/>
        <w:ind w:hanging="284"/>
        <w:jc w:val="center"/>
        <w:rPr>
          <w:rFonts w:ascii="Arial" w:eastAsia="Arial" w:hAnsi="Arial" w:cs="Arial"/>
          <w:b/>
          <w:color w:val="000000"/>
        </w:rPr>
      </w:pPr>
      <w:r>
        <w:rPr>
          <w:rFonts w:ascii="Arial" w:eastAsia="Arial" w:hAnsi="Arial" w:cs="Arial"/>
          <w:b/>
          <w:color w:val="000000"/>
        </w:rPr>
        <w:t>§</w:t>
      </w:r>
      <w:r w:rsidR="0063546A">
        <w:rPr>
          <w:rFonts w:ascii="Arial" w:eastAsia="Arial" w:hAnsi="Arial" w:cs="Arial"/>
          <w:b/>
          <w:color w:val="000000"/>
        </w:rPr>
        <w:t>10</w:t>
      </w:r>
    </w:p>
    <w:p w14:paraId="7552FEBE" w14:textId="306367C3" w:rsidR="00297CDA" w:rsidRDefault="00297CDA" w:rsidP="00297CDA">
      <w:pPr>
        <w:suppressAutoHyphens/>
        <w:jc w:val="center"/>
        <w:rPr>
          <w:rFonts w:ascii="Arial" w:eastAsia="Times New Roman" w:hAnsi="Arial" w:cs="Arial"/>
          <w:b/>
        </w:rPr>
      </w:pPr>
      <w:bookmarkStart w:id="25" w:name="_Hlk169537732"/>
      <w:r>
        <w:rPr>
          <w:rFonts w:ascii="Arial" w:eastAsia="Times New Roman" w:hAnsi="Arial" w:cs="Arial"/>
          <w:b/>
        </w:rPr>
        <w:t>Z</w:t>
      </w:r>
      <w:r w:rsidRPr="00297CDA">
        <w:rPr>
          <w:rFonts w:ascii="Arial" w:eastAsia="Times New Roman" w:hAnsi="Arial" w:cs="Arial"/>
          <w:b/>
        </w:rPr>
        <w:t>miany wysokości wynagrodzenia, w przypadku zmiany ceny materiałów i kosztów</w:t>
      </w:r>
    </w:p>
    <w:p w14:paraId="72D346A3" w14:textId="77777777" w:rsidR="00297CDA" w:rsidRPr="00297CDA" w:rsidRDefault="00297CDA" w:rsidP="00297CDA">
      <w:pPr>
        <w:suppressAutoHyphens/>
        <w:jc w:val="center"/>
        <w:rPr>
          <w:rFonts w:ascii="Arial" w:eastAsia="Times New Roman" w:hAnsi="Arial" w:cs="Arial"/>
          <w:b/>
        </w:rPr>
      </w:pPr>
    </w:p>
    <w:p w14:paraId="06B2070F" w14:textId="4B55B433" w:rsidR="00297CDA" w:rsidRPr="00C242E3" w:rsidRDefault="00297CDA" w:rsidP="00C242E3">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Zamawiający, zgodnie z art. 439 ustawy Pzp, przewiduje możliwość dokonywania zmian wysokości netto wynagrodzenia należnego Wykonawcy, o którym mowa w § 3 Umowy jeżeli wskaźnik inflacji (Wi) liczony zgodnie z poniższym wzorem dla minimum 6 miesięcy po miesiącu otwarcia oferty w oparciu o Wskaźniki cen towarów i usług konsumpcyjnych – miesięczne, publikowane na stronie GUS podanej niżej w Opisie wzorów,  będzie równy lub większy </w:t>
      </w:r>
      <w:r w:rsidRPr="006006B3">
        <w:rPr>
          <w:rFonts w:ascii="Arial" w:eastAsia="Times New Roman" w:hAnsi="Arial" w:cs="Arial"/>
          <w:bCs/>
        </w:rPr>
        <w:t>niż 1,0500 (+5%) w przypadku wzrostu cen materiałów lub kosztów lub będzie równy lub mniejszy niż 0,9500 (-5%)</w:t>
      </w:r>
      <w:r w:rsidRPr="00297CDA">
        <w:rPr>
          <w:rFonts w:ascii="Arial" w:eastAsia="Times New Roman" w:hAnsi="Arial" w:cs="Arial"/>
          <w:bCs/>
        </w:rPr>
        <w:t xml:space="preserve"> w przypadku obniżenia cen materiałów lub kosztów:</w:t>
      </w:r>
    </w:p>
    <w:p w14:paraId="135149B1" w14:textId="31EEE524"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Wi = (W0/100 × W1/100 × W2/100 × W3/100 × … × Wn-1/100 × Wn/100)</w:t>
      </w:r>
    </w:p>
    <w:p w14:paraId="725ACA26" w14:textId="34D95D09"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Gdy tak policzony wskaźnik inflacji (Wi) przekroczy wskazany poziom, wzrost lub obniżenie wynagrodzenia zostanie policzony/e następującym wzorem:</w:t>
      </w:r>
    </w:p>
    <w:p w14:paraId="3B2A7F71" w14:textId="11D2FCA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Ww(n) = a+(1-a) × (W0/100 × W1/100 × W2/100 × W3/100 × … × Wn-1/100 × Wn/100)</w:t>
      </w:r>
    </w:p>
    <w:p w14:paraId="6867F4CE"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Opis wzorów:</w:t>
      </w:r>
    </w:p>
    <w:p w14:paraId="3E6B4FE1" w14:textId="6632AEF0"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lastRenderedPageBreak/>
        <w:t>„Ww(n)" –wskaźnik waloryzacji dla n-tego miesiąca po miesiącu otwarcia oferty, dla którego będzie opublikowany, ostatni, dostępny wskaźnik w terminie na 30 dni przed umownym terminem wykonania zamówienia, o którym mowa w § 2 Umowy,</w:t>
      </w:r>
    </w:p>
    <w:p w14:paraId="35E43F2F"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„a" - stały współczynnik o wartości 0,75 obrazujący część wynagrodzenia, które nie podlega waloryzacji (element niewaloryzowany),</w:t>
      </w:r>
    </w:p>
    <w:p w14:paraId="1058BCC1"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41BBA3E4" w14:textId="416E1018"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„W0" – wskaźnik „0” z miesiąca otwarcia oferty = 100,</w:t>
      </w:r>
    </w:p>
    <w:p w14:paraId="37E150C2" w14:textId="366C3991"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„W1" „W2”, „W3", … – wskaźniki „1”, „2”, „3”, … z kolejnych miesięcy po miesiącu otwarcia oferty,</w:t>
      </w:r>
    </w:p>
    <w:p w14:paraId="186AD716" w14:textId="70E9492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„Wn-1”– wskaźnik „n-1” z miesiąca poprzedzającego miesiąc, dla którego będzie opublikowany, ostatni, dostępny wskaźnik w terminie na 30 dni przed umownym terminem wykonania zamówienia, o którym mowa w § 2 Umowy, </w:t>
      </w:r>
    </w:p>
    <w:p w14:paraId="46D62EB6" w14:textId="40A7BF46"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„Wn" – wskaźnik „n” z miesiąca dla którego będzie opublikowany, ostatni, dostępny wskaźnik w terminie na 30 dni przed umownym terminem wykonania zamówienia, o którym mowa w § 2 Umowy,</w:t>
      </w:r>
    </w:p>
    <w:p w14:paraId="7EDD99E5" w14:textId="7E61A822"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Ilorazy wskaźników cen (np. W1/100) należy obliczać z dokładnością do trzech miejsc po przecinku. Natomiast wynik iloczynów tj. wskaźnik waloryzacji Ww(n) należy obliczać z dokładnością do 4 miejsc po przecinku.</w:t>
      </w:r>
    </w:p>
    <w:p w14:paraId="1665E1E7"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[W(0, 1, 2, 3, …, n-1, n) - </w:t>
      </w:r>
      <w:bookmarkStart w:id="26" w:name="_Hlk156912546"/>
      <w:r w:rsidRPr="00297CDA">
        <w:rPr>
          <w:rFonts w:ascii="Arial" w:eastAsia="Times New Roman" w:hAnsi="Arial" w:cs="Arial"/>
          <w:bCs/>
        </w:rPr>
        <w:t xml:space="preserve">Wskaźniki cen towarów i usług konsumpcyjnych – miesięczne, pozycja </w:t>
      </w:r>
      <w:bookmarkStart w:id="27" w:name="_Hlk169521201"/>
      <w:bookmarkEnd w:id="26"/>
      <w:r w:rsidRPr="00297CDA">
        <w:rPr>
          <w:rFonts w:ascii="Arial" w:eastAsia="Times New Roman" w:hAnsi="Arial" w:cs="Arial"/>
          <w:bCs/>
        </w:rPr>
        <w:t xml:space="preserve">Poprzedni miesiąc = 100 </w:t>
      </w:r>
      <w:bookmarkEnd w:id="27"/>
      <w:r w:rsidRPr="00297CDA">
        <w:rPr>
          <w:rFonts w:ascii="Arial" w:eastAsia="Times New Roman" w:hAnsi="Arial" w:cs="Arial"/>
          <w:bCs/>
        </w:rPr>
        <w:t xml:space="preserve">publikowane przez Główny Urząd Statystyczny (zwany dalej GUS) dostępny w Dziedzinowej Bazie Wiedzy  pod linkiem:  </w:t>
      </w:r>
    </w:p>
    <w:p w14:paraId="5D980A32"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https://stat.gov.pl/obszary-tematyczne/ceny-handel/wskazniki-cen/wskazniki-cen-towarow-i-uslug-konsumpcyjnych-pot-inflacja-/miesieczne-wskazniki-cen-towarow-i-uslug-konsumpcyjnych-od-1982-roku/ lub w Biuletynie Statystycznym, w układzie miesiąc poprzedni = 100, dotyczący kolejnych miesięcy kalendarzowych począwszy od miesiąca otwarcia oferty, do miesiąca dla którego będzie opublikowany, ostatni, dostępny wskaźnik w terminie na 30 dni przed umownym terminem wykonania zamówienia, o którym mowa w § 2 Umowy]. </w:t>
      </w:r>
    </w:p>
    <w:p w14:paraId="2CCC119B"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i/>
          <w:iCs/>
        </w:rPr>
      </w:pPr>
      <w:r w:rsidRPr="00297CDA">
        <w:rPr>
          <w:rFonts w:ascii="Arial" w:eastAsia="Times New Roman" w:hAnsi="Arial" w:cs="Arial"/>
          <w:bCs/>
          <w:i/>
          <w:iCs/>
        </w:rPr>
        <w:t>Wskaźniki zawarte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w:t>
      </w:r>
    </w:p>
    <w:p w14:paraId="2BCC414D"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 przypadku, gdyby w/w wskaźnik przestał być dostępny, Strony uzgodnią inny, najbardziej zbliżony wskaźnik publikowany przez GUS.</w:t>
      </w:r>
    </w:p>
    <w:p w14:paraId="55F1E038"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6C076AC5"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W celu dokonania zmian Umowy, Strony Umowy zobowiązane są złożyć sobie wzajemnie wniosek o zmianę wysokości wynagrodzenia, nie później niż na 15 dni przed umownym terminem wykonania zamówienia, o którym mowa w § 2 Umowy zawierający obliczenie zgodne z opisanymi w ust. 1 zasadami zmiany wysokości wynagrodzenia wraz ze wskazaniem związku ponoszonych kosztów w okresie objętym zmianami wysokości wynagrodzenia z przejętymi wskaźnikami inflacyjnymi (Wi). </w:t>
      </w:r>
    </w:p>
    <w:p w14:paraId="44FAD1BF" w14:textId="403C8001" w:rsidR="00297CDA" w:rsidRPr="00297CDA" w:rsidRDefault="00297CDA" w:rsidP="00BD32A7">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do 5 dni od dnia otrzymania wezwania. Brak odpowiedzi Strony na wezwanie nie wywołuje skutków przewidzianych w niniejszej Umowie.</w:t>
      </w:r>
    </w:p>
    <w:p w14:paraId="0C1EB605" w14:textId="6FC509E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zostanie wykazane, że zmiany ceny materiałów lub kosztów związanych z realizacją zamówienia uzasadniają zmianę wysokości wynagrodzenia należnego Wykonawcy, </w:t>
      </w:r>
      <w:bookmarkStart w:id="28" w:name="_Hlk169528601"/>
      <w:r w:rsidRPr="00297CDA">
        <w:rPr>
          <w:rFonts w:ascii="Arial" w:eastAsia="Times New Roman" w:hAnsi="Arial" w:cs="Arial"/>
          <w:bCs/>
        </w:rPr>
        <w:t xml:space="preserve">Strony Umowy zawrą w formie pisemnej pod rygorem nieważności stosowny aneks do Umowy, </w:t>
      </w:r>
      <w:bookmarkEnd w:id="28"/>
      <w:r w:rsidRPr="00297CDA">
        <w:rPr>
          <w:rFonts w:ascii="Arial" w:eastAsia="Times New Roman" w:hAnsi="Arial" w:cs="Arial"/>
          <w:bCs/>
        </w:rPr>
        <w:t xml:space="preserve">określający nową wysokość wynagrodzenia Wykonawcy, z uwzględnieniem dowiedzionych zmian. Zmieniona wysokość wynagrodzenia należnego Wykonawcy będzie wynikiem przemnożenia wskaźnika waloryzacji Ww(n) i wysokości netto wynagrodzenia należnego </w:t>
      </w:r>
      <w:r w:rsidRPr="00297CDA">
        <w:rPr>
          <w:rFonts w:ascii="Arial" w:eastAsia="Times New Roman" w:hAnsi="Arial" w:cs="Arial"/>
          <w:bCs/>
        </w:rPr>
        <w:lastRenderedPageBreak/>
        <w:t xml:space="preserve">Wykonawcy, o którym mowa w § </w:t>
      </w:r>
      <w:r w:rsidR="006006B3">
        <w:rPr>
          <w:rFonts w:ascii="Arial" w:eastAsia="Times New Roman" w:hAnsi="Arial" w:cs="Arial"/>
          <w:bCs/>
        </w:rPr>
        <w:t>3</w:t>
      </w:r>
      <w:r w:rsidRPr="00297CDA">
        <w:rPr>
          <w:rFonts w:ascii="Arial" w:eastAsia="Times New Roman" w:hAnsi="Arial" w:cs="Arial"/>
          <w:bCs/>
        </w:rPr>
        <w:t xml:space="preserve"> Umowy (pierwotnej kwoty wynagrodzenia netto wskazanego w ofercie), w efekcie wysokość wynagrodzenie zostanie odpowiednio zmieniona (wynagrodzenie wzrośnie lub zostanie obniżone).</w:t>
      </w:r>
    </w:p>
    <w:p w14:paraId="40549AED" w14:textId="0341923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Zmianom wysokości wynagrodzenia nie podlegają wartości netto wynagrodzenia należnego Wykonawcy wprowadzone do umowy na </w:t>
      </w:r>
      <w:r w:rsidRPr="0000476F">
        <w:rPr>
          <w:rFonts w:ascii="Arial" w:eastAsia="Times New Roman" w:hAnsi="Arial" w:cs="Arial"/>
          <w:bCs/>
        </w:rPr>
        <w:t>podstawie § 1</w:t>
      </w:r>
      <w:r w:rsidR="0000476F" w:rsidRPr="0000476F">
        <w:rPr>
          <w:rFonts w:ascii="Arial" w:eastAsia="Times New Roman" w:hAnsi="Arial" w:cs="Arial"/>
          <w:bCs/>
        </w:rPr>
        <w:t>4</w:t>
      </w:r>
      <w:r w:rsidRPr="00297CDA">
        <w:rPr>
          <w:rFonts w:ascii="Arial" w:eastAsia="Times New Roman" w:hAnsi="Arial" w:cs="Arial"/>
          <w:bCs/>
        </w:rPr>
        <w:t xml:space="preserve"> Umowy (Zmiany Umowy) oraz przepisów ustawy Pzp</w:t>
      </w:r>
      <w:r w:rsidR="0000476F">
        <w:rPr>
          <w:rFonts w:ascii="Arial" w:eastAsia="Times New Roman" w:hAnsi="Arial" w:cs="Arial"/>
          <w:bCs/>
        </w:rPr>
        <w:t>.</w:t>
      </w:r>
    </w:p>
    <w:p w14:paraId="05D73EFA"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Umowa została zawarta po upływie 180 dni od dnia upływu terminu składania ofert, początkowym terminem ustalenia zmiany wynagrodzenia jest dzień otwarcia ofert.</w:t>
      </w:r>
    </w:p>
    <w:p w14:paraId="7B0FB191" w14:textId="78FC556C"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Maksymalna dopuszczalna wartość zmiany wysokości wynagrodzenia należnego Wykonawcy wskutek zastosowania zmian wysokości wynagrodzenia w oparciu o Wskaźniki cen towarów i usług konsumpcyjnych – miesięczne, pozycja Poprzedni miesiąc = 100 wynosi 5% wynagrodzenia netto wskazanego w § </w:t>
      </w:r>
      <w:r w:rsidR="007F6F65">
        <w:rPr>
          <w:rFonts w:ascii="Arial" w:eastAsia="Times New Roman" w:hAnsi="Arial" w:cs="Arial"/>
          <w:bCs/>
        </w:rPr>
        <w:t>3</w:t>
      </w:r>
      <w:r w:rsidRPr="00297CDA">
        <w:rPr>
          <w:rFonts w:ascii="Arial" w:eastAsia="Times New Roman" w:hAnsi="Arial" w:cs="Arial"/>
          <w:bCs/>
        </w:rPr>
        <w:t xml:space="preserve"> Umowy (pierwotnej kwoty wynagrodzenia wskazanej w ofercie), łącznie w całym okresie obowiązywania Umowy.</w:t>
      </w:r>
    </w:p>
    <w:p w14:paraId="41679912" w14:textId="516A6E20" w:rsidR="00297CDA" w:rsidRP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wynagrodzenie Wykonawcy zostanie zmienione zgodnie z art. 439 ust. 1-3 ustawy Pzp,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p>
    <w:bookmarkEnd w:id="25"/>
    <w:p w14:paraId="63484539" w14:textId="77777777" w:rsidR="0057696C" w:rsidRDefault="0057696C" w:rsidP="00BD32A7">
      <w:pPr>
        <w:spacing w:line="276" w:lineRule="auto"/>
        <w:ind w:right="-180"/>
        <w:rPr>
          <w:rFonts w:ascii="Arial" w:eastAsia="Arial" w:hAnsi="Arial" w:cs="Arial"/>
          <w:b/>
        </w:rPr>
      </w:pPr>
    </w:p>
    <w:p w14:paraId="66948727" w14:textId="3F8BA6C7"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63546A">
        <w:rPr>
          <w:rFonts w:ascii="Arial" w:eastAsia="Arial" w:hAnsi="Arial" w:cs="Arial"/>
          <w:b/>
        </w:rPr>
        <w:t>11</w:t>
      </w:r>
    </w:p>
    <w:p w14:paraId="6B11CF23"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Kary umowne</w:t>
      </w:r>
    </w:p>
    <w:p w14:paraId="2544681A" w14:textId="77777777"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W przypadku niewykonania lub nienależytego wykonania Umowy naliczane będą kary umowne wskazane w dalszych postanowieniach niniejszego paragrafu.</w:t>
      </w:r>
    </w:p>
    <w:p w14:paraId="4C5A86FC" w14:textId="3CF1403D"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Naliczenie kar umownych zostanie udokumentowane notą obciążeniową Zamawiającego doręczoną Wykonawcy. Zamawiającemu przysługuje prawo jednostronnego potrącenia kar umownych z wynagrodzenia Wykonawcy</w:t>
      </w:r>
      <w:r w:rsidR="0063546A">
        <w:rPr>
          <w:rFonts w:ascii="Arial" w:eastAsia="Arial" w:hAnsi="Arial" w:cs="Arial"/>
        </w:rPr>
        <w:t>, na co Wykonawca niniejszym wyraża zgodę.</w:t>
      </w:r>
    </w:p>
    <w:p w14:paraId="47F94DB5" w14:textId="7298DE46"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Z zastrzeżeniem ust. 2 zdanie drugie, kary umowne płatne będą w terminie </w:t>
      </w:r>
      <w:r w:rsidR="00FD4A11">
        <w:rPr>
          <w:rFonts w:ascii="Arial" w:eastAsia="Arial" w:hAnsi="Arial" w:cs="Arial"/>
        </w:rPr>
        <w:t>14</w:t>
      </w:r>
      <w:r>
        <w:rPr>
          <w:rFonts w:ascii="Arial" w:eastAsia="Arial" w:hAnsi="Arial" w:cs="Arial"/>
        </w:rPr>
        <w:t xml:space="preserve"> dni od dnia doręczenia Wykonawcy noty obciążeniowej Zamawiającego.</w:t>
      </w:r>
    </w:p>
    <w:p w14:paraId="422702A1" w14:textId="674D2DD7" w:rsidR="0057696C" w:rsidRDefault="00000000">
      <w:pPr>
        <w:numPr>
          <w:ilvl w:val="0"/>
          <w:numId w:val="7"/>
        </w:numPr>
        <w:tabs>
          <w:tab w:val="left" w:pos="281"/>
        </w:tabs>
        <w:spacing w:line="276" w:lineRule="auto"/>
        <w:ind w:left="281" w:hanging="281"/>
        <w:jc w:val="both"/>
        <w:rPr>
          <w:rFonts w:ascii="Arial" w:eastAsia="Arial" w:hAnsi="Arial" w:cs="Arial"/>
        </w:rPr>
      </w:pPr>
      <w:bookmarkStart w:id="29" w:name="_Hlk168560640"/>
      <w:r>
        <w:rPr>
          <w:rFonts w:ascii="Arial" w:eastAsia="Arial" w:hAnsi="Arial" w:cs="Arial"/>
        </w:rPr>
        <w:t>W przypadku rozwiązania lub odstąpienia lub wypowiedzenia Umowy z winy Wykonawcy, Zamawiający naliczy Wykonawcy karę umowną w wysokości 10 % łącznej wartości brutto Umowy określonej w § 3 ust. 1.</w:t>
      </w:r>
    </w:p>
    <w:bookmarkEnd w:id="29"/>
    <w:p w14:paraId="6D9CA736" w14:textId="57517045"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dostawie któregokolwiek Autobusu poza termin określony w § 2 ust. 1 za każdy z Autobusów osobno.</w:t>
      </w:r>
    </w:p>
    <w:p w14:paraId="6389C409" w14:textId="6D449464"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Przestój autobusu z powodu naprawy gwarancyjnej wykonywanej przez serwis Wykonawcy trwający dłużej niż termin określony w </w:t>
      </w:r>
      <w:r>
        <w:rPr>
          <w:rFonts w:ascii="Arial" w:eastAsia="Arial" w:hAnsi="Arial" w:cs="Arial"/>
          <w:b/>
        </w:rPr>
        <w:t>załączniku nr 4</w:t>
      </w:r>
      <w:r>
        <w:rPr>
          <w:rFonts w:ascii="Arial" w:eastAsia="Arial" w:hAnsi="Arial" w:cs="Arial"/>
        </w:rPr>
        <w:t xml:space="preserve"> do Umowy, uprawnia Zamawiającego do naliczenia kary umownej w wysokości 500</w:t>
      </w:r>
      <w:r w:rsidR="00320A6D">
        <w:rPr>
          <w:rFonts w:ascii="Arial" w:eastAsia="Arial" w:hAnsi="Arial" w:cs="Arial"/>
        </w:rPr>
        <w:t>,00</w:t>
      </w:r>
      <w:r>
        <w:rPr>
          <w:rFonts w:ascii="Arial" w:eastAsia="Arial" w:hAnsi="Arial" w:cs="Arial"/>
        </w:rPr>
        <w:t xml:space="preserve"> zł (słownie: pięćset złotych 00/100), za każdy rozpoczęty dzień przestoju za każdy Autobus oraz wydłuża okres gwarancji autobusu o cały czas przestoju.</w:t>
      </w:r>
    </w:p>
    <w:p w14:paraId="37326DA1" w14:textId="69482299"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 xml:space="preserve">Zamawiający naliczy Wykonawcy karę umowną w przypadku braku zapewnienia pojazdu zastępczego lub braku spełnienia przez podstawiony pojazd zastępczy parametrów odpowiadających parametrom autobusów objętych umową w wysokości 1.000,00 zł (słownie: tysiąc złotych 00/100) za każdy dzień. </w:t>
      </w:r>
    </w:p>
    <w:p w14:paraId="24A48398" w14:textId="154AF9E2"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przypadku naprawy gwarancyjnej pojazdu trwającej ponad 21 dni, za każdy z Autobusów osobno.</w:t>
      </w:r>
    </w:p>
    <w:p w14:paraId="56592A58" w14:textId="77777777" w:rsidR="0057696C" w:rsidRDefault="00000000" w:rsidP="00BA282A">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 xml:space="preserve">Kary umowne należą się Zamawiającemu niezależnie od poniesienia szkody ani od jej wysokości. Jeżeli szkoda wynikła z niewykonania lub nienależytego wykonania Umowy przewyższa wysokość </w:t>
      </w:r>
      <w:r>
        <w:rPr>
          <w:rFonts w:ascii="Arial" w:eastAsia="Arial" w:hAnsi="Arial" w:cs="Arial"/>
        </w:rPr>
        <w:lastRenderedPageBreak/>
        <w:t>naliczonej kary umownej lub nie jest objęta karą umowną, wówczas Zamawiający może żądać odszkodowania przekraczającego wysokość zastrzeżonej kary na zasadach ogólnych.</w:t>
      </w:r>
    </w:p>
    <w:p w14:paraId="03CA1D22" w14:textId="77777777" w:rsid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 </w:t>
      </w:r>
      <w:r>
        <w:rPr>
          <w:rFonts w:ascii="Arial" w:eastAsia="Arial" w:hAnsi="Arial" w:cs="Arial"/>
        </w:rPr>
        <w:t>W przypadku rozwiązania lub odstąpienia lub wypowiedzenia Umowy z winy Zamawiającego, Wykonawca może naliczyć Zamawiającemu karę umowną w wysokości 10 % łącznej wartości brutto Umowy określonej w § 3 ust. 1.</w:t>
      </w:r>
    </w:p>
    <w:p w14:paraId="4B25CF45" w14:textId="7C440910" w:rsidR="00BA282A" w:rsidRP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Łączna maksymalna wysokość kar umownych, których mogą dochodzić Strony nie może przekroczyć 15% </w:t>
      </w:r>
      <w:r w:rsidR="00E227F6" w:rsidRPr="00E227F6">
        <w:rPr>
          <w:rFonts w:ascii="Arial" w:eastAsia="Arial" w:hAnsi="Arial" w:cs="Arial"/>
        </w:rPr>
        <w:t>łącznej wartości brutto Umowy określonej w § 3 ust. 1.</w:t>
      </w:r>
    </w:p>
    <w:p w14:paraId="4686B6C9" w14:textId="77777777" w:rsidR="0057696C" w:rsidRDefault="00000000" w:rsidP="000F38B4">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W celu uniknięcia wątpliwości Strony potwierdzają, że zastrzeżenie i zapłata kar umownych nie wyłącza obowiązku Wykonawcy do wykonania Przedmiotu Umowy wolnego od wad i usterek ani uprawnień Zamawiającego związanych z obowiązkami Wykonawcy dotyczącymi wad i usterek Przedmiotu Umowy.</w:t>
      </w:r>
    </w:p>
    <w:p w14:paraId="0E3905B1" w14:textId="77777777" w:rsidR="00D972E2" w:rsidRDefault="00D972E2" w:rsidP="00D972E2">
      <w:pPr>
        <w:tabs>
          <w:tab w:val="left" w:pos="281"/>
        </w:tabs>
        <w:spacing w:line="276" w:lineRule="auto"/>
        <w:ind w:left="281" w:right="20"/>
        <w:jc w:val="both"/>
        <w:rPr>
          <w:rFonts w:ascii="Arial" w:eastAsia="Arial" w:hAnsi="Arial" w:cs="Arial"/>
        </w:rPr>
      </w:pPr>
    </w:p>
    <w:p w14:paraId="391F276B" w14:textId="69F3C79D" w:rsidR="0057696C" w:rsidRDefault="00000000">
      <w:pPr>
        <w:numPr>
          <w:ilvl w:val="2"/>
          <w:numId w:val="10"/>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2</w:t>
      </w:r>
    </w:p>
    <w:p w14:paraId="7B380B0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Podwykonawcy</w:t>
      </w:r>
    </w:p>
    <w:p w14:paraId="300B5572" w14:textId="29CEF7C2" w:rsidR="0057696C" w:rsidRPr="00C14141" w:rsidRDefault="00C14141" w:rsidP="000F38B4">
      <w:pPr>
        <w:pStyle w:val="Akapitzlist"/>
        <w:tabs>
          <w:tab w:val="left" w:pos="281"/>
        </w:tabs>
        <w:spacing w:line="276" w:lineRule="auto"/>
        <w:ind w:left="284" w:right="23" w:hanging="284"/>
        <w:jc w:val="both"/>
        <w:rPr>
          <w:rFonts w:ascii="Arial" w:eastAsia="Arial" w:hAnsi="Arial" w:cs="Arial"/>
        </w:rPr>
      </w:pPr>
      <w:r>
        <w:rPr>
          <w:rFonts w:ascii="Arial" w:eastAsia="Arial" w:hAnsi="Arial" w:cs="Arial"/>
        </w:rPr>
        <w:t xml:space="preserve">1. </w:t>
      </w:r>
      <w:r w:rsidRPr="00C14141">
        <w:rPr>
          <w:rFonts w:ascii="Arial" w:eastAsia="Arial" w:hAnsi="Arial" w:cs="Arial"/>
        </w:rPr>
        <w:t>Wykonawca powierza do wykonania Podwykonawcom wskazany poniżej zakres przedmiotu</w:t>
      </w:r>
      <w:r w:rsidR="000F38B4">
        <w:rPr>
          <w:rFonts w:ascii="Arial" w:eastAsia="Arial" w:hAnsi="Arial" w:cs="Arial"/>
        </w:rPr>
        <w:t xml:space="preserve"> </w:t>
      </w:r>
      <w:r w:rsidRPr="00C14141">
        <w:rPr>
          <w:rFonts w:ascii="Arial" w:eastAsia="Arial" w:hAnsi="Arial" w:cs="Arial"/>
        </w:rPr>
        <w:t>Umowy: [nazwa podwykonawcy] ………………………[zakres podwykonawstwa] …………………….. (zgodnie z ofertą Wykonawcy).</w:t>
      </w:r>
    </w:p>
    <w:p w14:paraId="3DD9CADC" w14:textId="77777777"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 xml:space="preserve">Wykonawca w toku realizacji Umowy może powierzyć wykonanie części Przedmiotu Umowy podwykonawcy. Powierzenie wykonania części Przedmiotu Umowy podwykonawcom nie zwalnia </w:t>
      </w:r>
      <w:r w:rsidRPr="002C2B30">
        <w:rPr>
          <w:rFonts w:ascii="Arial" w:eastAsia="Arial" w:hAnsi="Arial" w:cs="Arial"/>
        </w:rPr>
        <w:t>Wykonawcy z odpowiedzialności za należyte wykonanie Umowy.</w:t>
      </w:r>
    </w:p>
    <w:p w14:paraId="67482898" w14:textId="556AF8AB"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sidRPr="002C2B30">
        <w:rPr>
          <w:rFonts w:ascii="Arial" w:eastAsia="Arial" w:hAnsi="Arial" w:cs="Arial"/>
        </w:rPr>
        <w:t>Za Podwykonawcę uznaje się osobę fizyczną, osobę prawną, albo jednostkę organizacyjną nieposiadającą osobowości prawnej, z którą Wykonawca zawarł umowę, na wykonanie części przedmiotu Umowy.</w:t>
      </w:r>
    </w:p>
    <w:p w14:paraId="564A44C8" w14:textId="03D29ACE"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Wykonawca jest obowiązany przedłożyć, na każde żądanie Zamawiającego, umowę z Podwykonawcą określającą pełny zakres powierzonych czynności.</w:t>
      </w:r>
    </w:p>
    <w:p w14:paraId="7A3D8644" w14:textId="77777777"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4CFA4A" w14:textId="531C122E" w:rsidR="00FC6BFF" w:rsidRDefault="00000000" w:rsidP="00FC6BFF">
      <w:pPr>
        <w:numPr>
          <w:ilvl w:val="0"/>
          <w:numId w:val="10"/>
        </w:numPr>
        <w:tabs>
          <w:tab w:val="left" w:pos="281"/>
        </w:tabs>
        <w:spacing w:line="276" w:lineRule="auto"/>
        <w:ind w:left="281" w:right="20" w:hanging="281"/>
        <w:jc w:val="both"/>
        <w:rPr>
          <w:rFonts w:ascii="Arial" w:eastAsia="Arial" w:hAnsi="Arial" w:cs="Arial"/>
        </w:rPr>
      </w:pPr>
      <w:bookmarkStart w:id="30" w:name="_Hlk169528214"/>
      <w:r>
        <w:rPr>
          <w:rFonts w:ascii="Arial" w:eastAsia="Arial" w:hAnsi="Arial" w:cs="Arial"/>
        </w:rPr>
        <w:t xml:space="preserve">Zmiana Podwykonawcy </w:t>
      </w:r>
      <w:r w:rsidR="004A3F9B">
        <w:rPr>
          <w:rFonts w:ascii="Arial" w:eastAsia="Arial" w:hAnsi="Arial" w:cs="Arial"/>
        </w:rPr>
        <w:t xml:space="preserve">lub zakresu podwykonawstwa </w:t>
      </w:r>
      <w:r>
        <w:rPr>
          <w:rFonts w:ascii="Arial" w:eastAsia="Arial" w:hAnsi="Arial" w:cs="Arial"/>
        </w:rPr>
        <w:t>jest dopuszczalna za pisemną zgodą Zamawiającego bez konieczności sporządzania aneksu do Umowy.</w:t>
      </w:r>
    </w:p>
    <w:bookmarkEnd w:id="30"/>
    <w:p w14:paraId="0D970775" w14:textId="22D65AD1" w:rsidR="00FC6BFF" w:rsidRDefault="00FC6BFF"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Jeżeli zmiana albo rezygnacja z podwykonawcy dotyczy podmiotu, na którego zasoby wykonawca powoływał się, na zasadach określonych w art. 118 ust. 1</w:t>
      </w:r>
      <w:r>
        <w:rPr>
          <w:rFonts w:ascii="Arial" w:eastAsia="Arial" w:hAnsi="Arial" w:cs="Arial"/>
        </w:rPr>
        <w:t xml:space="preserve"> ustawy Pzp</w:t>
      </w:r>
      <w:r w:rsidRPr="00FC6BFF">
        <w:rPr>
          <w:rFonts w:ascii="Arial" w:eastAsia="Arial" w:hAnsi="Arial" w:cs="Arial"/>
        </w:rPr>
        <w:t xml:space="preserve">, w celu wykazania spełniania warunków udziału w postępowaniu, </w:t>
      </w:r>
      <w:r w:rsidR="00865061">
        <w:rPr>
          <w:rFonts w:ascii="Arial" w:eastAsia="Arial" w:hAnsi="Arial" w:cs="Arial"/>
        </w:rPr>
        <w:t>W</w:t>
      </w:r>
      <w:r w:rsidRPr="00FC6BFF">
        <w:rPr>
          <w:rFonts w:ascii="Arial" w:eastAsia="Arial" w:hAnsi="Arial" w:cs="Arial"/>
        </w:rPr>
        <w:t xml:space="preserve">ykonawca jest obowiązany wykazać zamawiającemu, że proponowany inny podwykonawca lub wykonawca samodzielnie spełnia je w stopniu nie mniejszym niż podwykonawca, na którego zasoby </w:t>
      </w:r>
      <w:r w:rsidR="00865061">
        <w:rPr>
          <w:rFonts w:ascii="Arial" w:eastAsia="Arial" w:hAnsi="Arial" w:cs="Arial"/>
        </w:rPr>
        <w:t>W</w:t>
      </w:r>
      <w:r w:rsidRPr="00FC6BFF">
        <w:rPr>
          <w:rFonts w:ascii="Arial" w:eastAsia="Arial" w:hAnsi="Arial" w:cs="Arial"/>
        </w:rPr>
        <w:t xml:space="preserve">ykonawca powoływał się w trakcie postępowania o udzielenie zamówienia. </w:t>
      </w:r>
    </w:p>
    <w:p w14:paraId="670690DB" w14:textId="41163FB6" w:rsidR="005F396E" w:rsidRPr="00FC6BFF" w:rsidRDefault="00000000"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 xml:space="preserve">W przypadku powierzenia Podwykonawcy do wykonania części przedmiotu Umowy, Wykonawca jest odpowiedzialny wobec Zamawiającego za jego działania lub zaniechania jak za własne działania lub zaniechania. </w:t>
      </w:r>
    </w:p>
    <w:p w14:paraId="70B430E5" w14:textId="77777777" w:rsidR="005F396E" w:rsidRDefault="005F396E" w:rsidP="005F396E">
      <w:pPr>
        <w:spacing w:line="276" w:lineRule="auto"/>
        <w:jc w:val="both"/>
        <w:rPr>
          <w:rFonts w:ascii="Arial" w:eastAsia="Arial" w:hAnsi="Arial" w:cs="Arial"/>
        </w:rPr>
      </w:pPr>
    </w:p>
    <w:p w14:paraId="7F701929" w14:textId="52931287" w:rsidR="0057696C" w:rsidRDefault="00000000">
      <w:pPr>
        <w:numPr>
          <w:ilvl w:val="2"/>
          <w:numId w:val="12"/>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5F396E">
        <w:rPr>
          <w:rFonts w:ascii="Arial" w:eastAsia="Arial" w:hAnsi="Arial" w:cs="Arial"/>
          <w:b/>
        </w:rPr>
        <w:t>3</w:t>
      </w:r>
    </w:p>
    <w:p w14:paraId="0A824411" w14:textId="77777777" w:rsidR="0057696C" w:rsidRDefault="00000000">
      <w:pPr>
        <w:spacing w:line="276" w:lineRule="auto"/>
        <w:ind w:left="4098"/>
        <w:jc w:val="both"/>
        <w:rPr>
          <w:rFonts w:ascii="Arial" w:eastAsia="Arial" w:hAnsi="Arial" w:cs="Arial"/>
          <w:b/>
        </w:rPr>
      </w:pPr>
      <w:r>
        <w:rPr>
          <w:rFonts w:ascii="Arial" w:eastAsia="Arial" w:hAnsi="Arial" w:cs="Arial"/>
          <w:b/>
        </w:rPr>
        <w:t>Siła wyższa</w:t>
      </w:r>
    </w:p>
    <w:p w14:paraId="4279F18E" w14:textId="4B2C3076" w:rsidR="0057696C" w:rsidRDefault="00C14141" w:rsidP="006B05D2">
      <w:pPr>
        <w:tabs>
          <w:tab w:val="left" w:pos="358"/>
        </w:tabs>
        <w:spacing w:line="276" w:lineRule="auto"/>
        <w:ind w:left="284" w:hanging="284"/>
        <w:jc w:val="both"/>
        <w:rPr>
          <w:rFonts w:ascii="Arial" w:eastAsia="Arial" w:hAnsi="Arial" w:cs="Arial"/>
        </w:rPr>
      </w:pPr>
      <w:r>
        <w:rPr>
          <w:rFonts w:ascii="Arial" w:eastAsia="Arial" w:hAnsi="Arial" w:cs="Arial"/>
        </w:rPr>
        <w:t>1. 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5B34A2F6" w14:textId="39DABC49"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klęski żywiołowe, w tym: trzęsienie ziemi, huragan, powódź, inne nadzwyczajne zjawiska atmosferyczne,</w:t>
      </w:r>
    </w:p>
    <w:p w14:paraId="0D5C910F" w14:textId="6E60A260"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akty władzy państwowej, w tym: stan wojenny, stan wyjątkowy,</w:t>
      </w:r>
    </w:p>
    <w:p w14:paraId="3335B02F" w14:textId="5E69F434"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lastRenderedPageBreak/>
        <w:t>działania wojenne, akty sabotażu, akty terrorystyczne i inne podobne wydarzenia zagrażające porządkowi publicznemu,</w:t>
      </w:r>
    </w:p>
    <w:p w14:paraId="22BB832F"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strajki powszechne lub inne niepokoje społeczne, w tym publiczne demonstracje, z wyłączeniem strajków u Stron lub Podwykonawców lub Dalszych podwykonawców</w:t>
      </w:r>
      <w:r w:rsidR="006466DB" w:rsidRPr="0012772B">
        <w:rPr>
          <w:rFonts w:ascii="Arial" w:eastAsia="Arial" w:hAnsi="Arial" w:cs="Arial"/>
        </w:rPr>
        <w:t>,</w:t>
      </w:r>
    </w:p>
    <w:p w14:paraId="5B09FE9C"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epidemie, pandemie,</w:t>
      </w:r>
    </w:p>
    <w:p w14:paraId="69AF9426" w14:textId="77777777" w:rsid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uderzenie pioruna,</w:t>
      </w:r>
    </w:p>
    <w:p w14:paraId="4CEAC942" w14:textId="4C6F6CD9" w:rsidR="0057696C" w:rsidRP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wybuch lub pożar.</w:t>
      </w:r>
    </w:p>
    <w:p w14:paraId="6637C61C" w14:textId="64502FDC" w:rsidR="0057696C" w:rsidRPr="00C14141" w:rsidRDefault="00000000">
      <w:pPr>
        <w:pStyle w:val="Akapitzlist"/>
        <w:numPr>
          <w:ilvl w:val="0"/>
          <w:numId w:val="14"/>
        </w:numPr>
        <w:tabs>
          <w:tab w:val="left" w:pos="358"/>
        </w:tabs>
        <w:spacing w:line="276" w:lineRule="auto"/>
        <w:ind w:left="284" w:hanging="284"/>
        <w:jc w:val="both"/>
        <w:rPr>
          <w:rFonts w:ascii="Arial" w:eastAsia="Arial" w:hAnsi="Arial" w:cs="Arial"/>
        </w:rPr>
      </w:pPr>
      <w:r w:rsidRPr="00C14141">
        <w:rPr>
          <w:rFonts w:ascii="Arial" w:eastAsia="Arial" w:hAnsi="Arial" w:cs="Arial"/>
        </w:rPr>
        <w:t xml:space="preserve">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w:t>
      </w:r>
      <w:r w:rsidR="001871C5" w:rsidRPr="00C14141">
        <w:rPr>
          <w:rFonts w:ascii="Arial" w:eastAsia="Arial" w:hAnsi="Arial" w:cs="Arial"/>
        </w:rPr>
        <w:br/>
      </w:r>
      <w:r w:rsidRPr="00C14141">
        <w:rPr>
          <w:rFonts w:ascii="Arial" w:eastAsia="Arial" w:hAnsi="Arial" w:cs="Arial"/>
        </w:rPr>
        <w:t>z</w:t>
      </w:r>
      <w:bookmarkStart w:id="31" w:name="bookmark=id.2et92p0"/>
      <w:bookmarkEnd w:id="31"/>
      <w:r w:rsidRPr="00C14141">
        <w:rPr>
          <w:rFonts w:ascii="Arial" w:eastAsia="Arial" w:hAnsi="Arial" w:cs="Arial"/>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04B817E9" w14:textId="77777777" w:rsidR="0057696C" w:rsidRDefault="00000000">
      <w:pPr>
        <w:numPr>
          <w:ilvl w:val="0"/>
          <w:numId w:val="14"/>
        </w:numPr>
        <w:tabs>
          <w:tab w:val="left" w:pos="281"/>
        </w:tabs>
        <w:spacing w:line="276" w:lineRule="auto"/>
        <w:ind w:left="284" w:hanging="284"/>
        <w:jc w:val="both"/>
        <w:rPr>
          <w:rFonts w:ascii="Arial" w:eastAsia="Arial" w:hAnsi="Arial" w:cs="Arial"/>
        </w:rPr>
      </w:pPr>
      <w:r>
        <w:rPr>
          <w:rFonts w:ascii="Arial" w:eastAsia="Arial" w:hAnsi="Arial" w:cs="Arial"/>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257A032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54D81A9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09EDDF8" w14:textId="77777777" w:rsidR="00C14141" w:rsidRDefault="00C14141">
      <w:pPr>
        <w:tabs>
          <w:tab w:val="left" w:pos="281"/>
        </w:tabs>
        <w:spacing w:line="276" w:lineRule="auto"/>
        <w:jc w:val="both"/>
        <w:rPr>
          <w:rFonts w:ascii="Arial" w:eastAsia="Arial" w:hAnsi="Arial" w:cs="Arial"/>
        </w:rPr>
      </w:pPr>
    </w:p>
    <w:p w14:paraId="5FB4E574" w14:textId="18526C70" w:rsidR="0057696C" w:rsidRDefault="00000000">
      <w:pPr>
        <w:numPr>
          <w:ilvl w:val="3"/>
          <w:numId w:val="15"/>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4</w:t>
      </w:r>
    </w:p>
    <w:p w14:paraId="39D36BA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Zmiany Umowy</w:t>
      </w:r>
    </w:p>
    <w:p w14:paraId="0D0BC3F4" w14:textId="77777777" w:rsid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7631C3">
        <w:rPr>
          <w:rFonts w:ascii="Arial" w:hAnsi="Arial" w:cs="Arial"/>
        </w:rPr>
        <w:t>Zamawiający przewiduje możliwość zmiany postanowień zawartej Umowy bez przeprowadzenia nowego postępowania o udzielenie zamówienia</w:t>
      </w:r>
      <w:r w:rsidR="006466DB">
        <w:rPr>
          <w:rFonts w:ascii="Arial" w:hAnsi="Arial" w:cs="Arial"/>
        </w:rPr>
        <w:t xml:space="preserve"> zgodnie z art. 455 ust. 1 pkt 1 ustawy Pzp</w:t>
      </w:r>
      <w:r>
        <w:rPr>
          <w:rFonts w:ascii="Arial" w:eastAsia="Arial" w:hAnsi="Arial" w:cs="Arial"/>
        </w:rPr>
        <w:t>, w przypadku wystąpienia co najmniej jednej z okoliczności wymienionych poniżej, z uwzględnieniem wskazanych warunków ich wprowadzenia.</w:t>
      </w:r>
    </w:p>
    <w:p w14:paraId="236A0985" w14:textId="59E63C69" w:rsidR="00E2784F"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Zmiana wszelkich danych kontaktowych (osoby kontaktowe, numery telefonów adresy email) wskazanych w niniejszej umowie jest dopuszczalna za powiadomieniem drugiej Strony w formie pisemnej lub elektronicznej bez konieczności sporządzania aneksu do Umowy.</w:t>
      </w:r>
      <w:r w:rsidR="00E2784F" w:rsidRPr="00E2784F">
        <w:rPr>
          <w:rFonts w:ascii="Arial" w:eastAsia="Arial" w:hAnsi="Arial" w:cs="Arial"/>
        </w:rPr>
        <w:t xml:space="preserve"> Zmiana Podwykonawcy</w:t>
      </w:r>
      <w:r w:rsidR="004A3F9B">
        <w:rPr>
          <w:rFonts w:ascii="Arial" w:eastAsia="Arial" w:hAnsi="Arial" w:cs="Arial"/>
        </w:rPr>
        <w:t xml:space="preserve"> lub zakresu podwykonawstwa</w:t>
      </w:r>
      <w:r w:rsidR="00E2784F" w:rsidRPr="00E2784F">
        <w:rPr>
          <w:rFonts w:ascii="Arial" w:eastAsia="Arial" w:hAnsi="Arial" w:cs="Arial"/>
        </w:rPr>
        <w:t xml:space="preserve"> jest dopuszczalna za pisemną zgodą Zamawiającego bez konieczności sporządzania aneksu do Umowy.</w:t>
      </w:r>
    </w:p>
    <w:p w14:paraId="1861F737" w14:textId="4B3DF843" w:rsidR="005F396E"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Zamawiający przewiduje możliwość zmiany Umowy w następujących przypadkach:</w:t>
      </w:r>
    </w:p>
    <w:p w14:paraId="0155C38A" w14:textId="6586EA27" w:rsidR="005F396E" w:rsidRPr="0062579C" w:rsidRDefault="0062579C" w:rsidP="00E2784F">
      <w:pPr>
        <w:tabs>
          <w:tab w:val="left" w:pos="2127"/>
        </w:tabs>
        <w:autoSpaceDE w:val="0"/>
        <w:autoSpaceDN w:val="0"/>
        <w:adjustRightInd w:val="0"/>
        <w:spacing w:line="276" w:lineRule="auto"/>
        <w:ind w:left="777" w:hanging="357"/>
        <w:jc w:val="both"/>
        <w:rPr>
          <w:rFonts w:ascii="Arial" w:hAnsi="Arial" w:cs="Arial"/>
        </w:rPr>
      </w:pPr>
      <w:r>
        <w:rPr>
          <w:rFonts w:ascii="Arial" w:hAnsi="Arial" w:cs="Arial"/>
        </w:rPr>
        <w:t xml:space="preserve">1) </w:t>
      </w:r>
      <w:r w:rsidR="005F396E" w:rsidRPr="0062579C">
        <w:rPr>
          <w:rFonts w:ascii="Arial" w:hAnsi="Arial" w:cs="Arial"/>
        </w:rPr>
        <w:t xml:space="preserve">zmiany mogące skutkować zmianą Przedmiotu </w:t>
      </w:r>
      <w:r w:rsidR="00807B39">
        <w:rPr>
          <w:rFonts w:ascii="Arial" w:hAnsi="Arial" w:cs="Arial"/>
        </w:rPr>
        <w:t>u</w:t>
      </w:r>
      <w:r w:rsidR="005F396E" w:rsidRPr="0062579C">
        <w:rPr>
          <w:rFonts w:ascii="Arial" w:hAnsi="Arial" w:cs="Arial"/>
        </w:rPr>
        <w:t xml:space="preserve">mowy lub wysokości wynagrodzenia Wykonawcy (zwiększenia lub zmniejszenia tego wynagrodzenia), mogą nastąpić </w:t>
      </w:r>
      <w:r w:rsidR="005F396E" w:rsidRPr="0062579C">
        <w:rPr>
          <w:rFonts w:ascii="Arial" w:hAnsi="Arial" w:cs="Arial"/>
        </w:rPr>
        <w:br/>
        <w:t>w przypadku:</w:t>
      </w:r>
    </w:p>
    <w:p w14:paraId="4133CE07" w14:textId="58E17401" w:rsidR="00CA09F1" w:rsidRDefault="00CA09F1" w:rsidP="0000476F">
      <w:pPr>
        <w:pStyle w:val="Akapitzlist"/>
        <w:numPr>
          <w:ilvl w:val="3"/>
          <w:numId w:val="30"/>
        </w:numPr>
        <w:spacing w:line="276" w:lineRule="auto"/>
        <w:ind w:left="777" w:hanging="357"/>
        <w:jc w:val="both"/>
        <w:rPr>
          <w:rFonts w:ascii="Arial" w:hAnsi="Arial" w:cs="Arial"/>
        </w:rPr>
      </w:pPr>
      <w:r w:rsidRPr="00CA09F1">
        <w:rPr>
          <w:rFonts w:ascii="Arial" w:hAnsi="Arial" w:cs="Arial"/>
        </w:rPr>
        <w:t>zmiany stawki podatku od towarów i usług</w:t>
      </w:r>
      <w:r w:rsidR="0000476F">
        <w:rPr>
          <w:rFonts w:ascii="Arial" w:hAnsi="Arial" w:cs="Arial"/>
        </w:rPr>
        <w:t>, w</w:t>
      </w:r>
      <w:r w:rsidRPr="00CA09F1">
        <w:rPr>
          <w:rFonts w:ascii="Arial" w:hAnsi="Arial" w:cs="Arial"/>
        </w:rPr>
        <w:t xml:space="preserve"> takim przypadku wartość wynagrodzenia netto nie zmieni się, a wartość wynagrodzenia brutto zostanie wyliczona na podstawie nowych przepisów,</w:t>
      </w:r>
    </w:p>
    <w:p w14:paraId="6E936D8E" w14:textId="0418A32F" w:rsidR="009C54CD" w:rsidRPr="0000476F" w:rsidRDefault="009C54CD" w:rsidP="0000476F">
      <w:pPr>
        <w:pStyle w:val="Akapitzlist"/>
        <w:numPr>
          <w:ilvl w:val="3"/>
          <w:numId w:val="30"/>
        </w:numPr>
        <w:spacing w:line="276" w:lineRule="auto"/>
        <w:ind w:left="777" w:hanging="357"/>
        <w:jc w:val="both"/>
        <w:rPr>
          <w:rFonts w:ascii="Arial" w:hAnsi="Arial" w:cs="Arial"/>
        </w:rPr>
      </w:pPr>
      <w:r w:rsidRPr="009C54CD">
        <w:rPr>
          <w:rFonts w:ascii="Arial" w:hAnsi="Arial" w:cs="Arial"/>
        </w:rPr>
        <w:t xml:space="preserve">zmian cen materiałów lub kosztów związanych z realizacją </w:t>
      </w:r>
      <w:r w:rsidR="00283FA0">
        <w:rPr>
          <w:rFonts w:ascii="Arial" w:hAnsi="Arial" w:cs="Arial"/>
        </w:rPr>
        <w:t>P</w:t>
      </w:r>
      <w:r w:rsidRPr="009C54CD">
        <w:rPr>
          <w:rFonts w:ascii="Arial" w:hAnsi="Arial" w:cs="Arial"/>
        </w:rPr>
        <w:t>rzedmiotu umowy, zgodnie z § 10</w:t>
      </w:r>
      <w:r w:rsidR="00A43F56">
        <w:rPr>
          <w:rFonts w:ascii="Arial" w:hAnsi="Arial" w:cs="Arial"/>
        </w:rPr>
        <w:t>,</w:t>
      </w:r>
    </w:p>
    <w:p w14:paraId="523B2E58" w14:textId="76B2B76D" w:rsidR="005F396E" w:rsidRPr="007631C3" w:rsidRDefault="005F396E" w:rsidP="0000476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wycofania z rynku </w:t>
      </w:r>
      <w:r>
        <w:rPr>
          <w:rFonts w:ascii="Arial" w:hAnsi="Arial" w:cs="Arial"/>
        </w:rPr>
        <w:t>zaoferowanych modeli Autobusów</w:t>
      </w:r>
      <w:r w:rsidRPr="007631C3">
        <w:rPr>
          <w:rFonts w:ascii="Arial" w:hAnsi="Arial" w:cs="Arial"/>
        </w:rPr>
        <w:t>,</w:t>
      </w:r>
    </w:p>
    <w:p w14:paraId="436DBC10" w14:textId="2A2F1862"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Pr>
          <w:rFonts w:ascii="Arial" w:hAnsi="Arial" w:cs="Arial"/>
        </w:rPr>
        <w:lastRenderedPageBreak/>
        <w:t>pojawienia się na rynku</w:t>
      </w:r>
      <w:r w:rsidRPr="007631C3">
        <w:rPr>
          <w:rFonts w:ascii="Arial" w:hAnsi="Arial" w:cs="Arial"/>
        </w:rPr>
        <w:t xml:space="preserve"> następców modeli </w:t>
      </w:r>
      <w:r>
        <w:rPr>
          <w:rFonts w:ascii="Arial" w:hAnsi="Arial" w:cs="Arial"/>
        </w:rPr>
        <w:t>Autobusów</w:t>
      </w:r>
      <w:r w:rsidRPr="007631C3">
        <w:rPr>
          <w:rFonts w:ascii="Arial" w:hAnsi="Arial" w:cs="Arial"/>
        </w:rPr>
        <w:t xml:space="preserve"> oferowan</w:t>
      </w:r>
      <w:r>
        <w:rPr>
          <w:rFonts w:ascii="Arial" w:hAnsi="Arial" w:cs="Arial"/>
        </w:rPr>
        <w:t>ych</w:t>
      </w:r>
      <w:r w:rsidRPr="007631C3">
        <w:rPr>
          <w:rFonts w:ascii="Arial" w:hAnsi="Arial" w:cs="Arial"/>
        </w:rPr>
        <w:t xml:space="preserve"> w ramach postępowania, pod warunkiem akceptacji nowych modeli przez Zamawiającego i spełnianiu przez nowe modele wymaganych funkcjonalności i wydajności oraz przy zachowaniu ceny określonej dla modelu zastępowanego. Stosowny wniosek zawierający informację o modelach, które mają zostać zastąpione oraz o nowych modelach wraz z ich parametrami, jak również z uzasadnieniem dokonywania zamiany, Wykonawca przekazuje na adres mailowy wskazany w §</w:t>
      </w:r>
      <w:r w:rsidR="00A9541D">
        <w:rPr>
          <w:rFonts w:ascii="Arial" w:hAnsi="Arial" w:cs="Arial"/>
        </w:rPr>
        <w:t xml:space="preserve"> </w:t>
      </w:r>
      <w:r w:rsidR="0062579C">
        <w:rPr>
          <w:rFonts w:ascii="Arial" w:hAnsi="Arial" w:cs="Arial"/>
        </w:rPr>
        <w:t>8</w:t>
      </w:r>
      <w:r>
        <w:rPr>
          <w:rFonts w:ascii="Arial" w:hAnsi="Arial" w:cs="Arial"/>
        </w:rPr>
        <w:t xml:space="preserve"> ust</w:t>
      </w:r>
      <w:r w:rsidRPr="007631C3">
        <w:rPr>
          <w:rFonts w:ascii="Arial" w:hAnsi="Arial" w:cs="Arial"/>
        </w:rPr>
        <w:t>.</w:t>
      </w:r>
      <w:r w:rsidR="00EC0348">
        <w:rPr>
          <w:rFonts w:ascii="Arial" w:hAnsi="Arial" w:cs="Arial"/>
        </w:rPr>
        <w:t xml:space="preserve"> </w:t>
      </w:r>
      <w:r w:rsidRPr="007631C3">
        <w:rPr>
          <w:rFonts w:ascii="Arial" w:hAnsi="Arial" w:cs="Arial"/>
        </w:rPr>
        <w:t>1</w:t>
      </w:r>
      <w:r w:rsidR="0062579C">
        <w:rPr>
          <w:rFonts w:ascii="Arial" w:hAnsi="Arial" w:cs="Arial"/>
        </w:rPr>
        <w:t>,</w:t>
      </w:r>
      <w:r w:rsidRPr="007631C3">
        <w:rPr>
          <w:rFonts w:ascii="Arial" w:hAnsi="Arial" w:cs="Arial"/>
        </w:rPr>
        <w:t xml:space="preserve"> </w:t>
      </w:r>
    </w:p>
    <w:p w14:paraId="63D48BCD" w14:textId="1AE3EF60"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na rynku części, materiałów lub urządzeń nowszej generacji pozwalających na zmniejszenie kosztów realizacji </w:t>
      </w:r>
      <w:r>
        <w:rPr>
          <w:rFonts w:ascii="Arial" w:hAnsi="Arial" w:cs="Arial"/>
        </w:rPr>
        <w:t>p</w:t>
      </w:r>
      <w:r w:rsidRPr="007631C3">
        <w:rPr>
          <w:rFonts w:ascii="Arial" w:hAnsi="Arial" w:cs="Arial"/>
        </w:rPr>
        <w:t xml:space="preserve">rzedmiotu Umowy lub kosztów eksploatacji wykonanego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6C041714" w14:textId="37B931E6"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nowszej technologii wykonania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pozwalającej na zaoszczędzenie czasu realizacji </w:t>
      </w:r>
      <w:r>
        <w:rPr>
          <w:rFonts w:ascii="Arial" w:hAnsi="Arial" w:cs="Arial"/>
        </w:rPr>
        <w:t>p</w:t>
      </w:r>
      <w:r w:rsidRPr="007631C3">
        <w:rPr>
          <w:rFonts w:ascii="Arial" w:hAnsi="Arial" w:cs="Arial"/>
        </w:rPr>
        <w:t xml:space="preserve">rzedmiotu Umowy lub jego kosztów, </w:t>
      </w:r>
    </w:p>
    <w:p w14:paraId="73F651C6" w14:textId="0500CFCC"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konieczności realizowania </w:t>
      </w:r>
      <w:r>
        <w:rPr>
          <w:rFonts w:ascii="Arial" w:hAnsi="Arial" w:cs="Arial"/>
        </w:rPr>
        <w:t>p</w:t>
      </w:r>
      <w:r w:rsidRPr="007631C3">
        <w:rPr>
          <w:rFonts w:ascii="Arial" w:hAnsi="Arial" w:cs="Arial"/>
        </w:rPr>
        <w:t xml:space="preserve">rzedmiotu Umowy przy zastosowaniu innych rozwiązań technicznych/technologicznych niż wskazane w opisie Przedmiotu Umowy w sytuacji, gdyby zastosowanie przewidzianych rozwiązań groziło niewykonaniem lub wadliwym wykonaniem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4BAC0E58" w14:textId="7A25D2EC" w:rsidR="005F396E" w:rsidRPr="0062579C" w:rsidRDefault="0062579C" w:rsidP="00E2784F">
      <w:pPr>
        <w:spacing w:line="276" w:lineRule="auto"/>
        <w:ind w:left="777" w:hanging="357"/>
        <w:jc w:val="both"/>
        <w:rPr>
          <w:rFonts w:ascii="Arial" w:hAnsi="Arial" w:cs="Arial"/>
        </w:rPr>
      </w:pPr>
      <w:r>
        <w:rPr>
          <w:rFonts w:ascii="Arial" w:hAnsi="Arial" w:cs="Arial"/>
        </w:rPr>
        <w:t xml:space="preserve">f)  </w:t>
      </w:r>
      <w:r w:rsidR="005F396E" w:rsidRPr="0062579C">
        <w:rPr>
          <w:rFonts w:ascii="Arial" w:hAnsi="Arial" w:cs="Arial"/>
        </w:rPr>
        <w:t>konieczności realizowania prac przy zastosowaniu innych rozwiązań technicznych</w:t>
      </w:r>
      <w:r>
        <w:rPr>
          <w:rFonts w:ascii="Arial" w:hAnsi="Arial" w:cs="Arial"/>
        </w:rPr>
        <w:t xml:space="preserve"> </w:t>
      </w:r>
      <w:r w:rsidR="005F396E" w:rsidRPr="0062579C">
        <w:rPr>
          <w:rFonts w:ascii="Arial" w:hAnsi="Arial" w:cs="Arial"/>
        </w:rPr>
        <w:t>lub materiałowych ze względu na zmiany obowiązującego prawa</w:t>
      </w:r>
      <w:r>
        <w:rPr>
          <w:rFonts w:ascii="Arial" w:hAnsi="Arial" w:cs="Arial"/>
        </w:rPr>
        <w:t>,</w:t>
      </w:r>
    </w:p>
    <w:p w14:paraId="22AF11B9" w14:textId="095348AA" w:rsidR="005F396E" w:rsidRPr="0062579C" w:rsidRDefault="005F396E" w:rsidP="00E2784F">
      <w:pPr>
        <w:autoSpaceDE w:val="0"/>
        <w:autoSpaceDN w:val="0"/>
        <w:adjustRightInd w:val="0"/>
        <w:spacing w:line="276" w:lineRule="auto"/>
        <w:ind w:left="777" w:hanging="357"/>
        <w:jc w:val="both"/>
        <w:rPr>
          <w:rFonts w:ascii="Arial" w:hAnsi="Arial" w:cs="Arial"/>
        </w:rPr>
      </w:pPr>
      <w:r w:rsidRPr="0062579C">
        <w:rPr>
          <w:rFonts w:ascii="Arial" w:hAnsi="Arial" w:cs="Arial"/>
        </w:rPr>
        <w:t>g)</w:t>
      </w:r>
      <w:r w:rsidR="0062579C">
        <w:rPr>
          <w:rFonts w:ascii="Arial" w:hAnsi="Arial" w:cs="Arial"/>
        </w:rPr>
        <w:t xml:space="preserve"> </w:t>
      </w:r>
      <w:bookmarkStart w:id="32" w:name="_Hlk169551551"/>
      <w:r w:rsidRPr="0062579C">
        <w:rPr>
          <w:rFonts w:ascii="Arial" w:hAnsi="Arial" w:cs="Arial"/>
        </w:rPr>
        <w:t xml:space="preserve">działań i zaniechań instytucji polskich bądź Unii Europejskiej zaangażowanych </w:t>
      </w:r>
      <w:r w:rsidR="0062579C">
        <w:rPr>
          <w:rFonts w:ascii="Arial" w:hAnsi="Arial" w:cs="Arial"/>
        </w:rPr>
        <w:br/>
      </w:r>
      <w:r w:rsidRPr="0062579C">
        <w:rPr>
          <w:rFonts w:ascii="Arial" w:hAnsi="Arial" w:cs="Arial"/>
        </w:rPr>
        <w:t>w realizację, kontrolę lub finansowanie Krajowego Planu Odbudowy</w:t>
      </w:r>
      <w:r w:rsidR="0062579C" w:rsidRPr="0062579C">
        <w:rPr>
          <w:rFonts w:ascii="Arial" w:hAnsi="Arial" w:cs="Arial"/>
        </w:rPr>
        <w:t xml:space="preserve"> </w:t>
      </w:r>
      <w:r w:rsidRPr="0062579C">
        <w:rPr>
          <w:rFonts w:ascii="Arial" w:hAnsi="Arial" w:cs="Arial"/>
          <w:strike/>
        </w:rPr>
        <w:t xml:space="preserve"> </w:t>
      </w:r>
      <w:r w:rsidRPr="0062579C">
        <w:rPr>
          <w:rFonts w:ascii="Arial" w:hAnsi="Arial" w:cs="Arial"/>
        </w:rPr>
        <w:t xml:space="preserve"> w ramach którego</w:t>
      </w:r>
      <w:r w:rsidR="00EC0348">
        <w:rPr>
          <w:rFonts w:ascii="Arial" w:hAnsi="Arial" w:cs="Arial"/>
        </w:rPr>
        <w:t xml:space="preserve"> będzie</w:t>
      </w:r>
      <w:r w:rsidRPr="0062579C">
        <w:rPr>
          <w:rFonts w:ascii="Arial" w:hAnsi="Arial" w:cs="Arial"/>
        </w:rPr>
        <w:t xml:space="preserve"> realizowany Przedmiot Umowy (w szczególności takich jak zmiana lub przyjęcie nowych wytycznych w zakresie kwalifikowalności wydatków</w:t>
      </w:r>
      <w:r w:rsidR="00E2784F">
        <w:rPr>
          <w:rFonts w:ascii="Arial" w:hAnsi="Arial" w:cs="Arial"/>
        </w:rPr>
        <w:t>,</w:t>
      </w:r>
      <w:r w:rsidRPr="0062579C">
        <w:rPr>
          <w:rFonts w:ascii="Arial" w:hAnsi="Arial" w:cs="Arial"/>
        </w:rPr>
        <w:t xml:space="preserve"> sprawozdawczości</w:t>
      </w:r>
      <w:r w:rsidR="00E2784F">
        <w:rPr>
          <w:rFonts w:ascii="Arial" w:hAnsi="Arial" w:cs="Arial"/>
        </w:rPr>
        <w:t xml:space="preserve"> czy kontroli</w:t>
      </w:r>
      <w:r w:rsidRPr="0062579C">
        <w:rPr>
          <w:rFonts w:ascii="Arial" w:hAnsi="Arial" w:cs="Arial"/>
        </w:rPr>
        <w:t xml:space="preserve"> w zakresie realizacji projektu, zmiany terminów, zmiany sposobu rozliczania umowy lub dokonywania płatności na rzecz Wykonawcy).</w:t>
      </w:r>
      <w:r w:rsidR="0062579C">
        <w:rPr>
          <w:rFonts w:ascii="Arial" w:hAnsi="Arial" w:cs="Arial"/>
        </w:rPr>
        <w:t xml:space="preserve"> </w:t>
      </w:r>
      <w:bookmarkEnd w:id="32"/>
      <w:r w:rsidRPr="0062579C">
        <w:rPr>
          <w:rFonts w:ascii="Arial" w:hAnsi="Arial" w:cs="Arial"/>
        </w:rPr>
        <w:t xml:space="preserve">Strony </w:t>
      </w:r>
      <w:r w:rsidRPr="0062579C">
        <w:rPr>
          <w:rFonts w:ascii="Arial" w:hAnsi="Arial" w:cs="Arial"/>
          <w:u w:val="single"/>
        </w:rPr>
        <w:t>dopuszczają również zmianę terminu dostaw określonych w § 2 ust.</w:t>
      </w:r>
      <w:r w:rsidR="0062579C">
        <w:rPr>
          <w:rFonts w:ascii="Arial" w:hAnsi="Arial" w:cs="Arial"/>
          <w:u w:val="single"/>
        </w:rPr>
        <w:t xml:space="preserve"> </w:t>
      </w:r>
      <w:r w:rsidRPr="0062579C">
        <w:rPr>
          <w:rFonts w:ascii="Arial" w:hAnsi="Arial" w:cs="Arial"/>
          <w:u w:val="single"/>
        </w:rPr>
        <w:t>1</w:t>
      </w:r>
      <w:r w:rsidRPr="0062579C">
        <w:rPr>
          <w:rFonts w:ascii="Arial" w:hAnsi="Arial" w:cs="Arial"/>
        </w:rPr>
        <w:t xml:space="preserve"> o czas związany z koniecznością dostosowania realizacji dostaw do nowych warunków</w:t>
      </w:r>
      <w:r w:rsidR="0062579C">
        <w:rPr>
          <w:rFonts w:ascii="Arial" w:hAnsi="Arial" w:cs="Arial"/>
        </w:rPr>
        <w:t>,</w:t>
      </w:r>
    </w:p>
    <w:p w14:paraId="3147B22F" w14:textId="6F93849C" w:rsidR="005F396E" w:rsidRDefault="005F396E" w:rsidP="00E2784F">
      <w:pPr>
        <w:pStyle w:val="Akapitzlist"/>
        <w:autoSpaceDE w:val="0"/>
        <w:autoSpaceDN w:val="0"/>
        <w:adjustRightInd w:val="0"/>
        <w:spacing w:line="276" w:lineRule="auto"/>
        <w:ind w:left="777" w:hanging="357"/>
        <w:jc w:val="both"/>
        <w:rPr>
          <w:rFonts w:ascii="Arial" w:eastAsia="Arial" w:hAnsi="Arial" w:cs="Arial"/>
          <w:color w:val="000000"/>
        </w:rPr>
      </w:pPr>
      <w:r>
        <w:rPr>
          <w:rFonts w:ascii="Arial" w:hAnsi="Arial" w:cs="Arial"/>
        </w:rPr>
        <w:t xml:space="preserve">h) </w:t>
      </w:r>
      <w:r>
        <w:rPr>
          <w:rFonts w:ascii="Arial" w:eastAsia="Arial" w:hAnsi="Arial" w:cs="Arial"/>
          <w:color w:val="000000"/>
        </w:rPr>
        <w:t>zmiany obowiązujących przepisów prawnych lub norm</w:t>
      </w:r>
      <w:r w:rsidR="0062579C">
        <w:rPr>
          <w:rFonts w:ascii="Arial" w:eastAsia="Arial" w:hAnsi="Arial" w:cs="Arial"/>
          <w:color w:val="000000"/>
        </w:rPr>
        <w:t>,</w:t>
      </w:r>
    </w:p>
    <w:p w14:paraId="268B95F5" w14:textId="6AE4C18B" w:rsidR="005F396E" w:rsidRPr="007B176A" w:rsidRDefault="005F396E" w:rsidP="00E2784F">
      <w:pPr>
        <w:pStyle w:val="Akapitzlist"/>
        <w:autoSpaceDE w:val="0"/>
        <w:autoSpaceDN w:val="0"/>
        <w:adjustRightInd w:val="0"/>
        <w:spacing w:line="276" w:lineRule="auto"/>
        <w:ind w:left="777" w:hanging="357"/>
        <w:jc w:val="both"/>
        <w:rPr>
          <w:rFonts w:ascii="Arial" w:hAnsi="Arial" w:cs="Arial"/>
        </w:rPr>
      </w:pPr>
      <w:r>
        <w:rPr>
          <w:rFonts w:ascii="Arial" w:eastAsia="Arial" w:hAnsi="Arial" w:cs="Arial"/>
          <w:color w:val="000000"/>
        </w:rPr>
        <w:t xml:space="preserve">i) </w:t>
      </w:r>
      <w:r w:rsidR="0062579C">
        <w:rPr>
          <w:rFonts w:ascii="Arial" w:eastAsia="Arial" w:hAnsi="Arial" w:cs="Arial"/>
          <w:color w:val="000000"/>
        </w:rPr>
        <w:t xml:space="preserve">  </w:t>
      </w:r>
      <w:r>
        <w:rPr>
          <w:rFonts w:ascii="Arial" w:eastAsia="Arial" w:hAnsi="Arial" w:cs="Arial"/>
          <w:color w:val="000000"/>
        </w:rPr>
        <w:t>z uwagi na wystąpienie okoliczności spowodowanych siłą wyższą zdefiniowaną w §1</w:t>
      </w:r>
      <w:r w:rsidR="0062579C">
        <w:rPr>
          <w:rFonts w:ascii="Arial" w:eastAsia="Arial" w:hAnsi="Arial" w:cs="Arial"/>
          <w:color w:val="000000"/>
        </w:rPr>
        <w:t>3</w:t>
      </w:r>
      <w:r>
        <w:rPr>
          <w:rFonts w:ascii="Arial" w:eastAsia="Arial" w:hAnsi="Arial" w:cs="Arial"/>
          <w:color w:val="000000"/>
        </w:rPr>
        <w:t xml:space="preserve"> Umowy</w:t>
      </w:r>
      <w:r w:rsidR="004A1B93">
        <w:rPr>
          <w:rFonts w:ascii="Arial" w:eastAsia="Arial" w:hAnsi="Arial" w:cs="Arial"/>
          <w:color w:val="000000"/>
        </w:rPr>
        <w:t>;</w:t>
      </w:r>
    </w:p>
    <w:p w14:paraId="136D8823" w14:textId="35FBEB5D" w:rsidR="004A1B93" w:rsidRDefault="005F396E" w:rsidP="00E2784F">
      <w:pPr>
        <w:widowControl w:val="0"/>
        <w:spacing w:line="276" w:lineRule="auto"/>
        <w:ind w:left="777" w:hanging="357"/>
        <w:jc w:val="both"/>
        <w:rPr>
          <w:rFonts w:ascii="Arial" w:eastAsia="Arial" w:hAnsi="Arial" w:cs="Arial"/>
          <w:color w:val="000000"/>
        </w:rPr>
      </w:pPr>
      <w:r>
        <w:rPr>
          <w:rFonts w:ascii="Arial" w:hAnsi="Arial" w:cs="Arial"/>
          <w:color w:val="000000"/>
        </w:rPr>
        <w:t>2)</w:t>
      </w:r>
      <w:r>
        <w:rPr>
          <w:rFonts w:ascii="Arial" w:hAnsi="Arial" w:cs="Arial"/>
          <w:color w:val="000000"/>
        </w:rPr>
        <w:tab/>
      </w:r>
      <w:r w:rsidRPr="00D9280C">
        <w:rPr>
          <w:rFonts w:ascii="Arial" w:hAnsi="Arial" w:cs="Arial"/>
          <w:color w:val="000000"/>
        </w:rPr>
        <w:t xml:space="preserve">zmiany w zakresie </w:t>
      </w:r>
      <w:r w:rsidRPr="00795485">
        <w:rPr>
          <w:rFonts w:ascii="Arial" w:hAnsi="Arial" w:cs="Arial"/>
        </w:rPr>
        <w:t>terminów</w:t>
      </w:r>
      <w:r w:rsidRPr="00D9280C">
        <w:rPr>
          <w:rFonts w:ascii="Arial" w:hAnsi="Arial" w:cs="Arial"/>
          <w:color w:val="000000"/>
        </w:rPr>
        <w:t xml:space="preserve"> realizacji </w:t>
      </w:r>
      <w:r>
        <w:rPr>
          <w:rFonts w:ascii="Arial" w:hAnsi="Arial" w:cs="Arial"/>
          <w:color w:val="000000"/>
        </w:rPr>
        <w:t>p</w:t>
      </w:r>
      <w:r w:rsidRPr="00D9280C">
        <w:rPr>
          <w:rFonts w:ascii="Arial" w:hAnsi="Arial" w:cs="Arial"/>
          <w:color w:val="000000"/>
        </w:rPr>
        <w:t xml:space="preserve">rzedmiotu Umowy określonego  w </w:t>
      </w:r>
      <w:r w:rsidRPr="00D9280C">
        <w:rPr>
          <w:rFonts w:ascii="Arial" w:hAnsi="Arial" w:cs="Arial"/>
        </w:rPr>
        <w:t xml:space="preserve">§ </w:t>
      </w:r>
      <w:r>
        <w:rPr>
          <w:rFonts w:ascii="Arial" w:hAnsi="Arial" w:cs="Arial"/>
        </w:rPr>
        <w:t xml:space="preserve">2 ust.1 </w:t>
      </w:r>
      <w:r w:rsidRPr="00D9280C">
        <w:rPr>
          <w:rFonts w:ascii="Arial" w:hAnsi="Arial" w:cs="Arial"/>
        </w:rPr>
        <w:t xml:space="preserve"> Umowy</w:t>
      </w:r>
      <w:r>
        <w:rPr>
          <w:rFonts w:ascii="Arial" w:hAnsi="Arial" w:cs="Arial"/>
        </w:rPr>
        <w:t>, z tym, że termin realizacji może ulec przedłużeniu nie więcej niż o czas trwania okoliczności wymienionych poniżej</w:t>
      </w:r>
      <w:r>
        <w:rPr>
          <w:rFonts w:ascii="Arial" w:eastAsia="Arial" w:hAnsi="Arial" w:cs="Arial"/>
          <w:color w:val="000000"/>
        </w:rPr>
        <w:t>:</w:t>
      </w:r>
    </w:p>
    <w:p w14:paraId="562C1D77" w14:textId="2A6EFEA6" w:rsidR="00A9541D" w:rsidRDefault="00A9541D" w:rsidP="00E2784F">
      <w:pPr>
        <w:pStyle w:val="Akapitzlist"/>
        <w:widowControl w:val="0"/>
        <w:numPr>
          <w:ilvl w:val="2"/>
          <w:numId w:val="31"/>
        </w:numPr>
        <w:spacing w:line="276" w:lineRule="auto"/>
        <w:ind w:left="777" w:hanging="357"/>
        <w:jc w:val="both"/>
        <w:rPr>
          <w:rFonts w:ascii="Arial" w:eastAsia="Arial" w:hAnsi="Arial" w:cs="Arial"/>
          <w:color w:val="000000"/>
        </w:rPr>
      </w:pPr>
      <w:r>
        <w:rPr>
          <w:rFonts w:ascii="Arial" w:eastAsia="Arial" w:hAnsi="Arial" w:cs="Arial"/>
          <w:color w:val="000000"/>
        </w:rPr>
        <w:t>w   przypadku pkt 1 litera g,</w:t>
      </w:r>
    </w:p>
    <w:p w14:paraId="525B6652" w14:textId="6BC74197"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bookmarkStart w:id="33" w:name="_Hlk169554876"/>
      <w:r>
        <w:rPr>
          <w:rFonts w:ascii="Arial" w:eastAsia="Arial" w:hAnsi="Arial" w:cs="Arial"/>
          <w:color w:val="000000"/>
        </w:rPr>
        <w:t xml:space="preserve">w przypadku </w:t>
      </w:r>
      <w:r w:rsidRPr="007B176A">
        <w:rPr>
          <w:rFonts w:ascii="Arial" w:eastAsia="Arial" w:hAnsi="Arial" w:cs="Arial"/>
          <w:color w:val="000000"/>
        </w:rPr>
        <w:t>wszczęcia postępowania sądowego, administracyjnego lub karnego</w:t>
      </w:r>
      <w:r>
        <w:rPr>
          <w:rFonts w:ascii="Arial" w:eastAsia="Arial" w:hAnsi="Arial" w:cs="Arial"/>
          <w:color w:val="000000"/>
        </w:rPr>
        <w:t xml:space="preserve"> uniemożliwiającego realizację przedmiotu Umowy zgodnie z zasadami określonymi w Umowie</w:t>
      </w:r>
      <w:r w:rsidR="004A1B93">
        <w:rPr>
          <w:rFonts w:ascii="Arial" w:eastAsia="Arial" w:hAnsi="Arial" w:cs="Arial"/>
          <w:color w:val="000000"/>
        </w:rPr>
        <w:t>,</w:t>
      </w:r>
    </w:p>
    <w:p w14:paraId="1771493C" w14:textId="41A68C70"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r w:rsidRPr="007B176A">
        <w:rPr>
          <w:rFonts w:ascii="Arial" w:eastAsia="Arial" w:hAnsi="Arial" w:cs="Arial"/>
          <w:color w:val="000000"/>
        </w:rPr>
        <w:t xml:space="preserve"> z uwagi na wystąpienie okoliczności spowodowanych siłą wyższą zdefiniowaną w §1</w:t>
      </w:r>
      <w:r w:rsidR="00431B14">
        <w:rPr>
          <w:rFonts w:ascii="Arial" w:eastAsia="Arial" w:hAnsi="Arial" w:cs="Arial"/>
          <w:color w:val="000000"/>
        </w:rPr>
        <w:t>3</w:t>
      </w:r>
      <w:r w:rsidRPr="007B176A">
        <w:rPr>
          <w:rFonts w:ascii="Arial" w:eastAsia="Arial" w:hAnsi="Arial" w:cs="Arial"/>
          <w:color w:val="000000"/>
        </w:rPr>
        <w:t xml:space="preserve"> Umowy</w:t>
      </w:r>
      <w:r w:rsidR="004A1B93">
        <w:rPr>
          <w:rFonts w:ascii="Arial" w:eastAsia="Arial" w:hAnsi="Arial" w:cs="Arial"/>
          <w:color w:val="000000"/>
        </w:rPr>
        <w:t>,</w:t>
      </w:r>
    </w:p>
    <w:p w14:paraId="7013366B" w14:textId="4DE32BCE" w:rsidR="005F396E" w:rsidRPr="004A1B93" w:rsidRDefault="005F396E" w:rsidP="00E2784F">
      <w:pPr>
        <w:pStyle w:val="Akapitzlist"/>
        <w:numPr>
          <w:ilvl w:val="2"/>
          <w:numId w:val="31"/>
        </w:numPr>
        <w:spacing w:line="276" w:lineRule="auto"/>
        <w:ind w:left="777" w:hanging="357"/>
      </w:pPr>
      <w:r>
        <w:rPr>
          <w:rFonts w:ascii="Arial" w:eastAsia="Arial" w:hAnsi="Arial" w:cs="Arial"/>
          <w:color w:val="000000"/>
        </w:rPr>
        <w:t>przedłużających się procedur związanych z wykorzystaniem przez Wykonawców środków ochrony prawnej w zamówieniach publicznych lub innych procedur zamówień publicznych</w:t>
      </w:r>
      <w:r w:rsidR="004A1B93">
        <w:rPr>
          <w:rFonts w:ascii="Arial" w:eastAsia="Arial" w:hAnsi="Arial" w:cs="Arial"/>
          <w:color w:val="000000"/>
        </w:rPr>
        <w:t>;</w:t>
      </w:r>
    </w:p>
    <w:bookmarkEnd w:id="33"/>
    <w:p w14:paraId="6ACDD6F9" w14:textId="4619104C" w:rsidR="00A9541D" w:rsidRDefault="004A1B93" w:rsidP="00E2784F">
      <w:pPr>
        <w:spacing w:line="276" w:lineRule="auto"/>
        <w:ind w:left="420"/>
        <w:rPr>
          <w:rFonts w:ascii="Arial" w:hAnsi="Arial" w:cs="Arial"/>
        </w:rPr>
      </w:pPr>
      <w:r w:rsidRPr="004A1B93">
        <w:rPr>
          <w:rFonts w:ascii="Arial" w:hAnsi="Arial" w:cs="Arial"/>
        </w:rPr>
        <w:t xml:space="preserve">3) </w:t>
      </w:r>
      <w:bookmarkStart w:id="34" w:name="_Hlk168944896"/>
      <w:r w:rsidRPr="004A1B93">
        <w:rPr>
          <w:rFonts w:ascii="Arial" w:hAnsi="Arial" w:cs="Arial"/>
        </w:rPr>
        <w:t>zmiany w zakresie odbiorów i sposobu rozliczenia finansowego</w:t>
      </w:r>
      <w:r w:rsidR="00A43F56">
        <w:rPr>
          <w:rFonts w:ascii="Arial" w:hAnsi="Arial" w:cs="Arial"/>
        </w:rPr>
        <w:t>;</w:t>
      </w:r>
    </w:p>
    <w:p w14:paraId="2EA3DDA3" w14:textId="052495B7" w:rsidR="00A9541D" w:rsidRPr="00A9541D" w:rsidRDefault="00A9541D" w:rsidP="00A9541D">
      <w:pPr>
        <w:spacing w:line="276" w:lineRule="auto"/>
        <w:ind w:left="420"/>
        <w:jc w:val="both"/>
        <w:rPr>
          <w:rFonts w:ascii="Arial" w:hAnsi="Arial" w:cs="Arial"/>
        </w:rPr>
      </w:pPr>
      <w:r>
        <w:rPr>
          <w:rFonts w:ascii="Arial" w:hAnsi="Arial" w:cs="Arial"/>
        </w:rPr>
        <w:t xml:space="preserve">4) </w:t>
      </w:r>
      <w:r w:rsidRPr="00A9541D">
        <w:rPr>
          <w:rFonts w:ascii="Arial" w:hAnsi="Arial" w:cs="Arial"/>
        </w:rPr>
        <w:t>gdy konieczność wprowadzenia zmian będzie następstwem zmian wprowadzonych w umowach pomiędzy Zamawiającym a inną niż Wykonawca stroną w szczególności Centrum Unijnych Projektów Transportowych (CUPT) z siedzibą w Warszawie</w:t>
      </w:r>
      <w:r w:rsidR="00A43F56">
        <w:rPr>
          <w:rFonts w:ascii="Arial" w:hAnsi="Arial" w:cs="Arial"/>
        </w:rPr>
        <w:t>;</w:t>
      </w:r>
    </w:p>
    <w:p w14:paraId="697764E6" w14:textId="5D7B064D" w:rsidR="004A1B93" w:rsidRDefault="00A9541D" w:rsidP="00A9541D">
      <w:pPr>
        <w:spacing w:line="276" w:lineRule="auto"/>
        <w:ind w:left="420"/>
        <w:jc w:val="both"/>
        <w:rPr>
          <w:rFonts w:ascii="Arial" w:hAnsi="Arial" w:cs="Arial"/>
        </w:rPr>
      </w:pPr>
      <w:r>
        <w:rPr>
          <w:rFonts w:ascii="Arial" w:hAnsi="Arial" w:cs="Arial"/>
        </w:rPr>
        <w:t xml:space="preserve">5) </w:t>
      </w:r>
      <w:r w:rsidRPr="00A9541D">
        <w:rPr>
          <w:rFonts w:ascii="Arial" w:hAnsi="Arial" w:cs="Arial"/>
        </w:rPr>
        <w:t>gdy konieczność wprowadzenia zmian będzie następstwem zmian w dokumentach Krajowego Planu Odbudowy i Zwiększania Odporności, Komponent E – Zielona, inteligentna mobilność</w:t>
      </w:r>
      <w:r>
        <w:rPr>
          <w:rFonts w:ascii="Arial" w:hAnsi="Arial" w:cs="Arial"/>
        </w:rPr>
        <w:t>.</w:t>
      </w:r>
    </w:p>
    <w:bookmarkEnd w:id="34"/>
    <w:p w14:paraId="2C1BACD8" w14:textId="21F71A16"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7631C3">
        <w:rPr>
          <w:rFonts w:ascii="Arial" w:hAnsi="Arial" w:cs="Arial"/>
        </w:rPr>
        <w:t xml:space="preserve">W przypadku wystąpienia jednej z okoliczności określonych w ust. </w:t>
      </w:r>
      <w:r>
        <w:rPr>
          <w:rFonts w:ascii="Arial" w:hAnsi="Arial" w:cs="Arial"/>
        </w:rPr>
        <w:t>3</w:t>
      </w:r>
      <w:r w:rsidRPr="007631C3">
        <w:rPr>
          <w:rFonts w:ascii="Arial" w:hAnsi="Arial" w:cs="Arial"/>
        </w:rPr>
        <w:t xml:space="preserve"> każda ze Stron, </w:t>
      </w:r>
      <w:r w:rsidRPr="007631C3">
        <w:rPr>
          <w:rFonts w:ascii="Arial" w:hAnsi="Arial" w:cs="Arial"/>
        </w:rPr>
        <w:br/>
        <w:t>może złożyć drugiej Stronie umotywowany wniosek w sprawie zmiany Umowy</w:t>
      </w:r>
      <w:r>
        <w:rPr>
          <w:rFonts w:ascii="Arial" w:hAnsi="Arial" w:cs="Arial"/>
        </w:rPr>
        <w:t>.</w:t>
      </w:r>
      <w:r w:rsidRPr="00436488">
        <w:rPr>
          <w:rFonts w:ascii="Arial" w:eastAsia="Arial" w:hAnsi="Arial" w:cs="Arial"/>
        </w:rPr>
        <w:t xml:space="preserve"> </w:t>
      </w:r>
      <w:r>
        <w:rPr>
          <w:rFonts w:ascii="Arial" w:eastAsia="Arial" w:hAnsi="Arial" w:cs="Arial"/>
        </w:rPr>
        <w:t>Do wniosków należy załączyć dokumenty uzasadniające wprowadzenie zmiany</w:t>
      </w:r>
      <w:r w:rsidRPr="007631C3">
        <w:rPr>
          <w:rFonts w:ascii="Arial" w:hAnsi="Arial" w:cs="Arial"/>
        </w:rPr>
        <w:t xml:space="preserve">. Wniosek ten powinien być rozpatrzony w terminie 14 </w:t>
      </w:r>
      <w:r>
        <w:rPr>
          <w:rFonts w:ascii="Arial" w:hAnsi="Arial" w:cs="Arial"/>
        </w:rPr>
        <w:t>d</w:t>
      </w:r>
      <w:r w:rsidRPr="007631C3">
        <w:rPr>
          <w:rFonts w:ascii="Arial" w:hAnsi="Arial" w:cs="Arial"/>
        </w:rPr>
        <w:t>ni roboczych od dnia jego złożenia</w:t>
      </w:r>
      <w:r w:rsidRPr="004A3F9B">
        <w:rPr>
          <w:rFonts w:ascii="Arial" w:hAnsi="Arial" w:cs="Arial"/>
        </w:rPr>
        <w:t>.</w:t>
      </w:r>
      <w:r w:rsidR="0000476F" w:rsidRPr="004A3F9B">
        <w:rPr>
          <w:rFonts w:ascii="Arial" w:hAnsi="Arial" w:cs="Arial"/>
        </w:rPr>
        <w:t xml:space="preserve"> </w:t>
      </w:r>
    </w:p>
    <w:p w14:paraId="3CC2AB9E" w14:textId="77777777"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36488">
        <w:rPr>
          <w:rFonts w:ascii="Arial" w:hAnsi="Arial" w:cs="Arial"/>
        </w:rPr>
        <w:lastRenderedPageBreak/>
        <w:t xml:space="preserve">Wszystkie postanowienia ust. </w:t>
      </w:r>
      <w:r>
        <w:rPr>
          <w:rFonts w:ascii="Arial" w:hAnsi="Arial" w:cs="Arial"/>
        </w:rPr>
        <w:t>3</w:t>
      </w:r>
      <w:r w:rsidRPr="00436488">
        <w:rPr>
          <w:rFonts w:ascii="Arial" w:hAnsi="Arial" w:cs="Arial"/>
        </w:rPr>
        <w:t xml:space="preserve"> stanowią katalog zmian, na które Strony mogą wyrazić zgodę; nie stanowią jednocześnie zobowiązania do wyrażenia takiej zgody zarówno przez Zamawiającego, jak i przez Wykonawcę.</w:t>
      </w:r>
    </w:p>
    <w:p w14:paraId="50C9C593" w14:textId="6C6C71B7" w:rsidR="009C54CD" w:rsidRDefault="009C54CD"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A3F9B">
        <w:rPr>
          <w:rFonts w:ascii="Arial" w:hAnsi="Arial" w:cs="Arial"/>
        </w:rPr>
        <w:t>W przypadku pozytywnego rozpatrzenia sprawy</w:t>
      </w:r>
      <w:r>
        <w:rPr>
          <w:rFonts w:ascii="Arial" w:hAnsi="Arial" w:cs="Arial"/>
        </w:rPr>
        <w:t>,</w:t>
      </w:r>
      <w:r w:rsidRPr="004A3F9B">
        <w:rPr>
          <w:rFonts w:ascii="Arial" w:hAnsi="Arial" w:cs="Arial"/>
        </w:rPr>
        <w:t xml:space="preserve"> </w:t>
      </w:r>
      <w:bookmarkStart w:id="35" w:name="_Hlk169551849"/>
      <w:r w:rsidRPr="004A3F9B">
        <w:rPr>
          <w:rFonts w:ascii="Arial" w:hAnsi="Arial" w:cs="Arial"/>
        </w:rPr>
        <w:t>Strony</w:t>
      </w:r>
      <w:r w:rsidRPr="0000476F">
        <w:rPr>
          <w:rFonts w:ascii="Arial" w:hAnsi="Arial" w:cs="Arial"/>
        </w:rPr>
        <w:t xml:space="preserve"> Umowy zawrą w formie pisemnej pod rygorem nieważności stosowny aneks do Umowy</w:t>
      </w:r>
      <w:r>
        <w:rPr>
          <w:rFonts w:ascii="Arial" w:hAnsi="Arial" w:cs="Arial"/>
        </w:rPr>
        <w:t>.</w:t>
      </w:r>
      <w:bookmarkEnd w:id="35"/>
    </w:p>
    <w:p w14:paraId="223E9904" w14:textId="77777777" w:rsidR="0057696C" w:rsidRDefault="0057696C" w:rsidP="00E2784F">
      <w:pPr>
        <w:spacing w:line="276" w:lineRule="auto"/>
        <w:jc w:val="both"/>
        <w:rPr>
          <w:rFonts w:ascii="Arial" w:eastAsia="Arial" w:hAnsi="Arial" w:cs="Arial"/>
          <w:color w:val="000000"/>
        </w:rPr>
      </w:pPr>
    </w:p>
    <w:p w14:paraId="56810033" w14:textId="1094B84A" w:rsidR="0057696C" w:rsidRDefault="00000000" w:rsidP="00E2784F">
      <w:pPr>
        <w:numPr>
          <w:ilvl w:val="5"/>
          <w:numId w:val="23"/>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DF5B3A">
        <w:rPr>
          <w:rFonts w:ascii="Arial" w:eastAsia="Arial" w:hAnsi="Arial" w:cs="Arial"/>
          <w:b/>
        </w:rPr>
        <w:t>5</w:t>
      </w:r>
    </w:p>
    <w:p w14:paraId="2DF184E3" w14:textId="77777777" w:rsidR="0057696C" w:rsidRDefault="00000000" w:rsidP="00E2784F">
      <w:pPr>
        <w:spacing w:line="276" w:lineRule="auto"/>
        <w:ind w:left="3538"/>
        <w:jc w:val="both"/>
        <w:rPr>
          <w:rFonts w:ascii="Arial" w:eastAsia="Arial" w:hAnsi="Arial" w:cs="Arial"/>
          <w:b/>
        </w:rPr>
      </w:pPr>
      <w:r>
        <w:rPr>
          <w:rFonts w:ascii="Arial" w:eastAsia="Arial" w:hAnsi="Arial" w:cs="Arial"/>
          <w:b/>
        </w:rPr>
        <w:t>Odstąpienie od Umowy</w:t>
      </w:r>
    </w:p>
    <w:p w14:paraId="2583C292" w14:textId="3493D860" w:rsidR="0057696C" w:rsidRDefault="001871C5" w:rsidP="00E2784F">
      <w:pPr>
        <w:tabs>
          <w:tab w:val="left" w:pos="358"/>
        </w:tabs>
        <w:spacing w:line="276" w:lineRule="auto"/>
        <w:ind w:left="284" w:hanging="284"/>
        <w:jc w:val="both"/>
        <w:rPr>
          <w:rFonts w:ascii="Arial" w:eastAsia="Arial" w:hAnsi="Arial" w:cs="Arial"/>
        </w:rPr>
      </w:pPr>
      <w:r>
        <w:rPr>
          <w:rFonts w:ascii="Arial" w:eastAsia="Arial" w:hAnsi="Arial" w:cs="Arial"/>
        </w:rPr>
        <w:t>1. Niezależnie od uprawnienia Zamawiającego do odstąpienia od Umowy na podstawie przepisów powszechnie obowiązujących</w:t>
      </w:r>
      <w:r w:rsidR="00431B14">
        <w:rPr>
          <w:rFonts w:ascii="Arial" w:eastAsia="Arial" w:hAnsi="Arial" w:cs="Arial"/>
        </w:rPr>
        <w:t xml:space="preserve"> i pozostałych zapisów niniejszej umowy</w:t>
      </w:r>
      <w:r>
        <w:rPr>
          <w:rFonts w:ascii="Arial" w:eastAsia="Arial" w:hAnsi="Arial" w:cs="Arial"/>
        </w:rPr>
        <w:t>, Zamawiający w terminie 30 dni od dnia zaistnienia poniższych okoliczności może odstąpić od Umowy w całości lub w części, jeżeli:</w:t>
      </w:r>
    </w:p>
    <w:p w14:paraId="4ACC272A" w14:textId="5C115B37" w:rsidR="0057696C" w:rsidRPr="00351550" w:rsidRDefault="001871C5" w:rsidP="00E2784F">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zostanie wszczęte postępowanie likwidacyjne wobec Wykonawcy;</w:t>
      </w:r>
    </w:p>
    <w:p w14:paraId="15076514" w14:textId="3D7506C2" w:rsidR="0057696C" w:rsidRPr="00351550" w:rsidRDefault="001871C5" w:rsidP="00E2784F">
      <w:pPr>
        <w:pStyle w:val="Akapitzlist"/>
        <w:numPr>
          <w:ilvl w:val="0"/>
          <w:numId w:val="36"/>
        </w:numPr>
        <w:spacing w:line="276" w:lineRule="auto"/>
        <w:ind w:left="777" w:hanging="357"/>
        <w:jc w:val="both"/>
        <w:rPr>
          <w:rFonts w:ascii="Arial" w:eastAsia="Arial" w:hAnsi="Arial" w:cs="Arial"/>
        </w:rPr>
      </w:pPr>
      <w:r w:rsidRPr="00351550">
        <w:rPr>
          <w:rFonts w:ascii="Arial" w:eastAsia="Arial" w:hAnsi="Arial" w:cs="Arial"/>
        </w:rPr>
        <w:t>w przypadku zwłoki w dostawie</w:t>
      </w:r>
      <w:r w:rsidR="00431B14" w:rsidRPr="00351550">
        <w:rPr>
          <w:rFonts w:ascii="Arial" w:eastAsia="Arial" w:hAnsi="Arial" w:cs="Arial"/>
        </w:rPr>
        <w:t xml:space="preserve"> Autobusów w</w:t>
      </w:r>
      <w:r w:rsidR="00431B14" w:rsidRPr="008933B4">
        <w:rPr>
          <w:rFonts w:ascii="Arial" w:eastAsia="Arial" w:hAnsi="Arial" w:cs="Arial"/>
          <w:color w:val="FF0000"/>
        </w:rPr>
        <w:t xml:space="preserve"> </w:t>
      </w:r>
      <w:r w:rsidR="00431B14" w:rsidRPr="00C242E3">
        <w:rPr>
          <w:rFonts w:ascii="Arial" w:eastAsia="Arial" w:hAnsi="Arial" w:cs="Arial"/>
        </w:rPr>
        <w:t>termin</w:t>
      </w:r>
      <w:r w:rsidR="00C242E3" w:rsidRPr="00C242E3">
        <w:rPr>
          <w:rFonts w:ascii="Arial" w:eastAsia="Arial" w:hAnsi="Arial" w:cs="Arial"/>
        </w:rPr>
        <w:t>ie</w:t>
      </w:r>
      <w:r w:rsidR="00431B14" w:rsidRPr="00C242E3">
        <w:rPr>
          <w:rFonts w:ascii="Arial" w:eastAsia="Arial" w:hAnsi="Arial" w:cs="Arial"/>
        </w:rPr>
        <w:t xml:space="preserve"> </w:t>
      </w:r>
      <w:r w:rsidR="00431B14" w:rsidRPr="00351550">
        <w:rPr>
          <w:rFonts w:ascii="Arial" w:eastAsia="Arial" w:hAnsi="Arial" w:cs="Arial"/>
        </w:rPr>
        <w:t>określon</w:t>
      </w:r>
      <w:r w:rsidR="000257C3">
        <w:rPr>
          <w:rFonts w:ascii="Arial" w:eastAsia="Arial" w:hAnsi="Arial" w:cs="Arial"/>
        </w:rPr>
        <w:t>ym</w:t>
      </w:r>
      <w:r w:rsidR="00431B14" w:rsidRPr="00351550">
        <w:rPr>
          <w:rFonts w:ascii="Arial" w:eastAsia="Arial" w:hAnsi="Arial" w:cs="Arial"/>
        </w:rPr>
        <w:t xml:space="preserve"> w § 2 ust. 1 </w:t>
      </w:r>
      <w:r w:rsidR="00431B14" w:rsidRPr="00351550">
        <w:rPr>
          <w:rFonts w:ascii="Arial" w:eastAsia="Arial" w:hAnsi="Arial" w:cs="Arial"/>
        </w:rPr>
        <w:br/>
        <w:t>(w  szczególności przekroczenia terminu końcowego zakończania dostaw powodującego</w:t>
      </w:r>
      <w:r w:rsidRPr="00351550">
        <w:rPr>
          <w:rFonts w:ascii="Arial" w:eastAsia="Arial" w:hAnsi="Arial" w:cs="Arial"/>
        </w:rPr>
        <w:t xml:space="preserve"> utratę finansowania ze środków Krajowego Planu Odbudowy,</w:t>
      </w:r>
      <w:r w:rsidR="00431B14" w:rsidRPr="00351550">
        <w:rPr>
          <w:rFonts w:ascii="Arial" w:eastAsia="Arial" w:hAnsi="Arial" w:cs="Arial"/>
        </w:rPr>
        <w:t xml:space="preserve"> </w:t>
      </w:r>
      <w:r w:rsidRPr="00351550">
        <w:rPr>
          <w:rFonts w:ascii="Arial" w:eastAsia="Arial" w:hAnsi="Arial" w:cs="Arial"/>
        </w:rPr>
        <w:t>Zamawiającemu przysługuje prawo do odstąpienia od Umowy w całości lub części niezrealizowanej lub zrealizowanej nienależycie po wyznaczeniu dodatkowego terminu do wykonania zobowiązania nie krótszego niż 30 dni;</w:t>
      </w:r>
    </w:p>
    <w:p w14:paraId="57BD7C8B" w14:textId="5C5552C3" w:rsidR="0057696C" w:rsidRPr="00351550" w:rsidRDefault="001871C5">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Wykonawca bez uprzedniej, pisemnej zgody Zamawiającego dokona cesji wierzytelności (przelewu lub innej czynności wywołującej podobne skutki) z Umowy;</w:t>
      </w:r>
    </w:p>
    <w:p w14:paraId="53212783" w14:textId="77777777" w:rsidR="002C2B30" w:rsidRDefault="001871C5" w:rsidP="002C2B30">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Właściwy organ odmówi rejestracji Autobusu/Autobusów</w:t>
      </w:r>
      <w:r w:rsidR="00BC322C">
        <w:rPr>
          <w:rFonts w:ascii="Arial" w:eastAsia="Arial" w:hAnsi="Arial" w:cs="Arial"/>
        </w:rPr>
        <w:t>,</w:t>
      </w:r>
    </w:p>
    <w:p w14:paraId="7B517B86" w14:textId="77777777" w:rsid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 xml:space="preserve">Wykonawca odmówi zawarcia z Operatorem umowy serwisowej, o której mowa w materiałach przetargowych (SWZ, opis przedmiotu umowy) </w:t>
      </w:r>
      <w:bookmarkStart w:id="36" w:name="_Hlk169618161"/>
      <w:r w:rsidRPr="002C2B30">
        <w:rPr>
          <w:rFonts w:ascii="Arial" w:eastAsia="Arial" w:hAnsi="Arial" w:cs="Arial"/>
        </w:rPr>
        <w:t xml:space="preserve">w dniu zawarcia Umowy </w:t>
      </w:r>
      <w:bookmarkEnd w:id="36"/>
      <w:r w:rsidRPr="002C2B30">
        <w:rPr>
          <w:rFonts w:ascii="Arial" w:eastAsia="Arial" w:hAnsi="Arial" w:cs="Arial"/>
        </w:rPr>
        <w:t>lub nie zawrze z Operatorem tej umowy serwisowej w dniu zawarcia Umowy pomimo uprzedniego pisemnego wezwania Wykonawcy do zawarcia umowy serwisowej w terminie wyznaczonym przez Zamawiającego,</w:t>
      </w:r>
    </w:p>
    <w:p w14:paraId="1B5FB6E4" w14:textId="2E7C8D9D" w:rsidR="0057696C" w:rsidRP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Wykonawca bez uzasadnionej przyczyny wypowie Operatorowi umowę serwisową, o której mowa pkt 5</w:t>
      </w:r>
      <w:r w:rsidR="001871C5" w:rsidRPr="002C2B30">
        <w:rPr>
          <w:rFonts w:ascii="Arial" w:eastAsia="Arial" w:hAnsi="Arial" w:cs="Arial"/>
        </w:rPr>
        <w:t>.</w:t>
      </w:r>
    </w:p>
    <w:p w14:paraId="41F80CDD" w14:textId="584E0F4A" w:rsidR="0057696C" w:rsidRDefault="001871C5" w:rsidP="00351550">
      <w:pPr>
        <w:tabs>
          <w:tab w:val="left" w:pos="77"/>
        </w:tabs>
        <w:spacing w:line="276" w:lineRule="auto"/>
        <w:ind w:left="284" w:hanging="284"/>
        <w:jc w:val="both"/>
        <w:rPr>
          <w:rFonts w:ascii="Arial" w:eastAsia="Arial" w:hAnsi="Arial" w:cs="Arial"/>
        </w:rPr>
      </w:pPr>
      <w:r>
        <w:rPr>
          <w:rFonts w:ascii="Arial" w:eastAsia="Arial" w:hAnsi="Arial" w:cs="Arial"/>
        </w:rPr>
        <w:t xml:space="preserve">2. Zamawiający w okolicznościach wskazanych w ust. 1 jest uprawniony do odstąpienia od Umowy </w:t>
      </w:r>
      <w:r>
        <w:rPr>
          <w:rFonts w:ascii="Arial" w:eastAsia="Arial" w:hAnsi="Arial" w:cs="Arial"/>
        </w:rPr>
        <w:br/>
        <w:t>w całości lub w części, zgodnie z własnym wyborem. W przypadku odstąpienia od Umowy w całości lub w części dotyczącej określonego Autobusu, Zamawiający zobowiązany jest zwrócić Wykonawcy wszystkie dostarczone Autobusy, których odstąpienie dotyczy, a Wykonawca zobowiązany jest Autobusy odebrać.</w:t>
      </w:r>
    </w:p>
    <w:p w14:paraId="6412516D" w14:textId="635B69B9"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3. W razie wystąpienia istotnej zmiany okoliczności powodującej, że wykonanie umowy nie leży </w:t>
      </w:r>
      <w:r>
        <w:rPr>
          <w:rFonts w:ascii="Arial" w:eastAsia="Arial" w:hAnsi="Arial" w:cs="Arial"/>
        </w:rPr>
        <w:b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DCAA5F4" w14:textId="79F64A46"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4. Odstąpienie od umowy przez Zamawiającego może  nastąpić  jednostronnie  w  każdej  chwili;  </w:t>
      </w:r>
      <w:r w:rsidR="003E2E1C">
        <w:rPr>
          <w:rFonts w:ascii="Arial" w:eastAsia="Arial" w:hAnsi="Arial" w:cs="Arial"/>
        </w:rPr>
        <w:br/>
      </w:r>
      <w:r>
        <w:rPr>
          <w:rFonts w:ascii="Arial" w:eastAsia="Arial" w:hAnsi="Arial" w:cs="Arial"/>
        </w:rPr>
        <w:t xml:space="preserve">w  szczególności w  trybie  określonym  w  art.  456  ustawy  </w:t>
      </w:r>
      <w:r w:rsidR="00EC6808">
        <w:rPr>
          <w:rFonts w:ascii="Arial" w:eastAsia="Arial" w:hAnsi="Arial" w:cs="Arial"/>
        </w:rPr>
        <w:t>Pzp.</w:t>
      </w:r>
    </w:p>
    <w:p w14:paraId="3E553BE7" w14:textId="3F0D440A" w:rsidR="003E2E1C" w:rsidRDefault="003E2E1C" w:rsidP="00351550">
      <w:pPr>
        <w:tabs>
          <w:tab w:val="left" w:pos="358"/>
        </w:tabs>
        <w:spacing w:line="276" w:lineRule="auto"/>
        <w:ind w:left="284" w:hanging="284"/>
        <w:jc w:val="both"/>
        <w:rPr>
          <w:rFonts w:ascii="Arial" w:eastAsia="Arial" w:hAnsi="Arial" w:cs="Arial"/>
        </w:rPr>
      </w:pPr>
      <w:r w:rsidRPr="003E5B7F">
        <w:rPr>
          <w:rFonts w:ascii="Arial" w:eastAsia="Arial" w:hAnsi="Arial" w:cs="Arial"/>
          <w:strike/>
          <w:color w:val="FF0000"/>
        </w:rPr>
        <w:t xml:space="preserve">5. Zamawiający może odstąpić od Umowy lub jej części w przypadku gdy nie otrzymał środków publicznych przyznanych mu w ramach  </w:t>
      </w:r>
      <w:r w:rsidRPr="003E5B7F">
        <w:rPr>
          <w:rFonts w:ascii="Arial" w:hAnsi="Arial" w:cs="Arial"/>
          <w:strike/>
          <w:color w:val="FF0000"/>
        </w:rPr>
        <w:t>Krajowego Planu Odbudowy, a które zamierzał przeznaczyć na sfinansowanie zamówienia. Uprawnienie do odstąpienia może zostać zrealizowane w terminie 30 dni od powzięcia przez Zamawiającego wiadomości o nie przyznaniu mu środków opisanych w zdaniu poprzedzającym.</w:t>
      </w:r>
    </w:p>
    <w:p w14:paraId="524D55EF" w14:textId="4BA9AAB9" w:rsidR="0057696C" w:rsidRDefault="003E5B7F" w:rsidP="00351550">
      <w:pPr>
        <w:tabs>
          <w:tab w:val="left" w:pos="358"/>
        </w:tabs>
        <w:spacing w:line="276" w:lineRule="auto"/>
        <w:ind w:left="284" w:hanging="284"/>
        <w:jc w:val="both"/>
        <w:rPr>
          <w:rFonts w:ascii="Arial" w:eastAsia="Arial" w:hAnsi="Arial" w:cs="Arial"/>
        </w:rPr>
      </w:pPr>
      <w:bookmarkStart w:id="37" w:name="_Hlk171585838"/>
      <w:r w:rsidRPr="003E5B7F">
        <w:rPr>
          <w:rFonts w:ascii="Arial" w:eastAsia="Arial" w:hAnsi="Arial" w:cs="Arial"/>
          <w:strike/>
          <w:color w:val="FF0000"/>
        </w:rPr>
        <w:t>6</w:t>
      </w:r>
      <w:r w:rsidR="001871C5" w:rsidRPr="00144AF7">
        <w:rPr>
          <w:rFonts w:ascii="Arial" w:eastAsia="Arial" w:hAnsi="Arial" w:cs="Arial"/>
          <w:strike/>
          <w:color w:val="ED0000"/>
        </w:rPr>
        <w:t>.</w:t>
      </w:r>
      <w:r w:rsidRPr="00144AF7">
        <w:rPr>
          <w:rFonts w:ascii="Arial" w:eastAsia="Arial" w:hAnsi="Arial" w:cs="Arial"/>
          <w:color w:val="ED0000"/>
        </w:rPr>
        <w:t xml:space="preserve"> 5. </w:t>
      </w:r>
      <w:r w:rsidR="001871C5" w:rsidRPr="00144AF7">
        <w:rPr>
          <w:rFonts w:ascii="Arial" w:eastAsia="Arial" w:hAnsi="Arial" w:cs="Arial"/>
          <w:color w:val="ED0000"/>
        </w:rPr>
        <w:t xml:space="preserve"> </w:t>
      </w:r>
      <w:bookmarkEnd w:id="37"/>
      <w:r w:rsidR="003E2E1C">
        <w:rPr>
          <w:rFonts w:ascii="Arial" w:eastAsia="Arial" w:hAnsi="Arial" w:cs="Arial"/>
        </w:rPr>
        <w:t>W przypadkach określonych w ust. 3 -</w:t>
      </w:r>
      <w:r w:rsidRPr="00144AF7">
        <w:rPr>
          <w:rFonts w:ascii="Arial" w:eastAsia="Arial" w:hAnsi="Arial" w:cs="Arial"/>
          <w:color w:val="ED0000"/>
        </w:rPr>
        <w:t xml:space="preserve"> </w:t>
      </w:r>
      <w:r w:rsidRPr="00144AF7">
        <w:rPr>
          <w:rFonts w:ascii="Arial" w:eastAsia="Arial" w:hAnsi="Arial" w:cs="Arial"/>
          <w:strike/>
          <w:color w:val="ED0000"/>
        </w:rPr>
        <w:t>5</w:t>
      </w:r>
      <w:r w:rsidR="003E2E1C" w:rsidRPr="00144AF7">
        <w:rPr>
          <w:rFonts w:ascii="Arial" w:eastAsia="Arial" w:hAnsi="Arial" w:cs="Arial"/>
          <w:strike/>
          <w:color w:val="ED0000"/>
        </w:rPr>
        <w:t xml:space="preserve"> </w:t>
      </w:r>
      <w:r w:rsidRPr="00144AF7">
        <w:rPr>
          <w:rFonts w:ascii="Arial" w:eastAsia="Arial" w:hAnsi="Arial" w:cs="Arial"/>
          <w:color w:val="ED0000"/>
        </w:rPr>
        <w:t xml:space="preserve"> 4</w:t>
      </w:r>
      <w:r w:rsidR="003E2E1C" w:rsidRPr="00144AF7">
        <w:rPr>
          <w:rFonts w:ascii="Arial" w:eastAsia="Arial" w:hAnsi="Arial" w:cs="Arial"/>
          <w:color w:val="ED0000"/>
        </w:rPr>
        <w:t xml:space="preserve"> </w:t>
      </w:r>
      <w:r w:rsidR="001871C5">
        <w:rPr>
          <w:rFonts w:ascii="Arial" w:eastAsia="Arial" w:hAnsi="Arial" w:cs="Arial"/>
        </w:rPr>
        <w:t>nie będą przysługiwały Wykonawcy żadne  inne  roszczenia  poza  roszczeniem o zapłacenie  za dostawy już wykonane na podstawie umowy.</w:t>
      </w:r>
    </w:p>
    <w:p w14:paraId="7BE698EC" w14:textId="4B0658D1" w:rsidR="0057696C" w:rsidRDefault="003E5B7F" w:rsidP="00351550">
      <w:pPr>
        <w:tabs>
          <w:tab w:val="left" w:pos="358"/>
        </w:tabs>
        <w:ind w:left="284" w:hanging="284"/>
        <w:jc w:val="both"/>
        <w:rPr>
          <w:rFonts w:ascii="Arial" w:eastAsia="Arial" w:hAnsi="Arial" w:cs="Arial"/>
        </w:rPr>
      </w:pPr>
      <w:r>
        <w:rPr>
          <w:rFonts w:ascii="Arial" w:eastAsia="Arial" w:hAnsi="Arial" w:cs="Arial"/>
          <w:strike/>
          <w:color w:val="FF0000"/>
        </w:rPr>
        <w:t>7</w:t>
      </w:r>
      <w:r w:rsidRPr="00144AF7">
        <w:rPr>
          <w:rFonts w:ascii="Arial" w:eastAsia="Arial" w:hAnsi="Arial" w:cs="Arial"/>
          <w:strike/>
          <w:color w:val="ED0000"/>
        </w:rPr>
        <w:t>.</w:t>
      </w:r>
      <w:r w:rsidRPr="00144AF7">
        <w:rPr>
          <w:rFonts w:ascii="Arial" w:eastAsia="Arial" w:hAnsi="Arial" w:cs="Arial"/>
          <w:color w:val="ED0000"/>
        </w:rPr>
        <w:t xml:space="preserve"> 6.  </w:t>
      </w:r>
      <w:r w:rsidR="001871C5">
        <w:rPr>
          <w:rFonts w:ascii="Arial" w:eastAsia="Arial" w:hAnsi="Arial" w:cs="Arial"/>
        </w:rPr>
        <w:t>Zamawiający może rozwiązać umowę, jeżeli zachodzi co najmniej jedna</w:t>
      </w:r>
      <w:r w:rsidR="003E2E1C">
        <w:rPr>
          <w:rFonts w:ascii="Arial" w:eastAsia="Arial" w:hAnsi="Arial" w:cs="Arial"/>
        </w:rPr>
        <w:t xml:space="preserve"> </w:t>
      </w:r>
      <w:r w:rsidR="001871C5">
        <w:rPr>
          <w:rFonts w:ascii="Arial" w:eastAsia="Arial" w:hAnsi="Arial" w:cs="Arial"/>
        </w:rPr>
        <w:t>z</w:t>
      </w:r>
      <w:r w:rsidR="003E2E1C">
        <w:rPr>
          <w:rFonts w:ascii="Arial" w:eastAsia="Arial" w:hAnsi="Arial" w:cs="Arial"/>
        </w:rPr>
        <w:t xml:space="preserve"> </w:t>
      </w:r>
      <w:r w:rsidR="001871C5">
        <w:rPr>
          <w:rFonts w:ascii="Arial" w:eastAsia="Arial" w:hAnsi="Arial" w:cs="Arial"/>
        </w:rPr>
        <w:t>następujących okoliczności:</w:t>
      </w:r>
    </w:p>
    <w:p w14:paraId="5885938A" w14:textId="6A781C71" w:rsidR="0057696C" w:rsidRPr="00351550" w:rsidRDefault="00000000">
      <w:pPr>
        <w:pStyle w:val="Akapitzlist"/>
        <w:numPr>
          <w:ilvl w:val="2"/>
          <w:numId w:val="37"/>
        </w:numPr>
        <w:tabs>
          <w:tab w:val="left" w:pos="358"/>
        </w:tabs>
        <w:spacing w:before="240"/>
        <w:ind w:left="777" w:hanging="357"/>
        <w:jc w:val="both"/>
        <w:rPr>
          <w:rFonts w:ascii="Arial" w:eastAsia="Arial" w:hAnsi="Arial" w:cs="Arial"/>
        </w:rPr>
      </w:pPr>
      <w:r w:rsidRPr="00351550">
        <w:rPr>
          <w:rFonts w:ascii="Arial" w:eastAsia="Arial" w:hAnsi="Arial" w:cs="Arial"/>
        </w:rPr>
        <w:lastRenderedPageBreak/>
        <w:t xml:space="preserve">zmiana umowy została dokonana z naruszeniem art. 454 i art. 455 ustawy </w:t>
      </w:r>
      <w:r w:rsidR="00EC6808">
        <w:rPr>
          <w:rFonts w:ascii="Arial" w:eastAsia="Arial" w:hAnsi="Arial" w:cs="Arial"/>
        </w:rPr>
        <w:t>Pzp,</w:t>
      </w:r>
    </w:p>
    <w:p w14:paraId="1779EE13" w14:textId="2F227B34"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 xml:space="preserve">wykonawca w chwili zawarcia umowy podlegał wykluczeniu z postępowania na podstawie art. 108 ustawy </w:t>
      </w:r>
      <w:r w:rsidR="00EC6808">
        <w:rPr>
          <w:rFonts w:ascii="Arial" w:eastAsia="Arial" w:hAnsi="Arial" w:cs="Arial"/>
        </w:rPr>
        <w:t>Pzp,</w:t>
      </w:r>
    </w:p>
    <w:p w14:paraId="3BAF19AE" w14:textId="0FE0BF69"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r w:rsidR="005821AA">
        <w:rPr>
          <w:rFonts w:ascii="Arial" w:eastAsia="Arial" w:hAnsi="Arial" w:cs="Arial"/>
        </w:rPr>
        <w:t>.</w:t>
      </w:r>
    </w:p>
    <w:p w14:paraId="09E8AC09" w14:textId="3F515F1F" w:rsidR="0057696C" w:rsidRDefault="003E5B7F" w:rsidP="00351550">
      <w:pPr>
        <w:tabs>
          <w:tab w:val="left" w:pos="358"/>
        </w:tabs>
        <w:spacing w:line="276" w:lineRule="auto"/>
        <w:ind w:left="284" w:hanging="284"/>
        <w:jc w:val="both"/>
        <w:rPr>
          <w:rFonts w:ascii="Arial" w:eastAsia="Arial" w:hAnsi="Arial" w:cs="Arial"/>
        </w:rPr>
      </w:pPr>
      <w:r>
        <w:rPr>
          <w:rFonts w:ascii="Arial" w:eastAsia="Arial" w:hAnsi="Arial" w:cs="Arial"/>
          <w:strike/>
          <w:color w:val="FF0000"/>
        </w:rPr>
        <w:t>8</w:t>
      </w:r>
      <w:r w:rsidRPr="00144AF7">
        <w:rPr>
          <w:rFonts w:ascii="Arial" w:eastAsia="Arial" w:hAnsi="Arial" w:cs="Arial"/>
          <w:strike/>
          <w:color w:val="ED0000"/>
        </w:rPr>
        <w:t>.</w:t>
      </w:r>
      <w:r w:rsidRPr="00144AF7">
        <w:rPr>
          <w:rFonts w:ascii="Arial" w:eastAsia="Arial" w:hAnsi="Arial" w:cs="Arial"/>
          <w:color w:val="ED0000"/>
        </w:rPr>
        <w:t xml:space="preserve"> 7.  </w:t>
      </w:r>
      <w:r w:rsidR="001871C5">
        <w:rPr>
          <w:rFonts w:ascii="Arial" w:eastAsia="Arial" w:hAnsi="Arial" w:cs="Arial"/>
        </w:rPr>
        <w:t>W przypadku rozwiązania umowy na zasadach wskazanych w ust</w:t>
      </w:r>
      <w:r w:rsidR="001871C5" w:rsidRPr="00144AF7">
        <w:rPr>
          <w:rFonts w:ascii="Arial" w:eastAsia="Arial" w:hAnsi="Arial" w:cs="Arial"/>
          <w:color w:val="ED0000"/>
        </w:rPr>
        <w:t xml:space="preserve">. </w:t>
      </w:r>
      <w:r w:rsidRPr="00144AF7">
        <w:rPr>
          <w:rFonts w:ascii="Arial" w:eastAsia="Arial" w:hAnsi="Arial" w:cs="Arial"/>
          <w:strike/>
          <w:color w:val="ED0000"/>
        </w:rPr>
        <w:t>7</w:t>
      </w:r>
      <w:r w:rsidRPr="00144AF7">
        <w:rPr>
          <w:rFonts w:ascii="Arial" w:eastAsia="Arial" w:hAnsi="Arial" w:cs="Arial"/>
          <w:color w:val="ED0000"/>
        </w:rPr>
        <w:t xml:space="preserve"> 6</w:t>
      </w:r>
      <w:r w:rsidR="001871C5" w:rsidRPr="00144AF7">
        <w:rPr>
          <w:rFonts w:ascii="Arial" w:eastAsia="Arial" w:hAnsi="Arial" w:cs="Arial"/>
          <w:color w:val="ED0000"/>
        </w:rPr>
        <w:t xml:space="preserve"> </w:t>
      </w:r>
      <w:r w:rsidR="001871C5">
        <w:rPr>
          <w:rFonts w:ascii="Arial" w:eastAsia="Arial" w:hAnsi="Arial" w:cs="Arial"/>
        </w:rPr>
        <w:t>Wykonawca może żądać wyłącznie wynagrodzenia należnego z tytułu wykonania części umowy.</w:t>
      </w:r>
    </w:p>
    <w:p w14:paraId="49F0DC52" w14:textId="77777777" w:rsidR="00971FA9" w:rsidRDefault="00971FA9">
      <w:pPr>
        <w:tabs>
          <w:tab w:val="left" w:pos="358"/>
        </w:tabs>
        <w:spacing w:line="276" w:lineRule="auto"/>
        <w:jc w:val="both"/>
        <w:rPr>
          <w:rFonts w:ascii="Arial" w:eastAsia="Arial" w:hAnsi="Arial" w:cs="Arial"/>
        </w:rPr>
      </w:pPr>
    </w:p>
    <w:p w14:paraId="5749ACB5" w14:textId="1570FCEA" w:rsidR="0057696C" w:rsidRDefault="00000000">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DF5B3A">
        <w:rPr>
          <w:rFonts w:ascii="Arial" w:eastAsia="Arial" w:hAnsi="Arial" w:cs="Arial"/>
          <w:b/>
        </w:rPr>
        <w:t>6</w:t>
      </w:r>
    </w:p>
    <w:p w14:paraId="407383C1" w14:textId="77777777" w:rsidR="0057696C" w:rsidRDefault="00000000">
      <w:pPr>
        <w:tabs>
          <w:tab w:val="left" w:pos="4643"/>
        </w:tabs>
        <w:spacing w:line="276" w:lineRule="auto"/>
        <w:jc w:val="center"/>
        <w:rPr>
          <w:rFonts w:ascii="Arial" w:eastAsia="Arial" w:hAnsi="Arial" w:cs="Arial"/>
          <w:b/>
        </w:rPr>
      </w:pPr>
      <w:r>
        <w:rPr>
          <w:rFonts w:ascii="Arial" w:eastAsia="Arial" w:hAnsi="Arial" w:cs="Arial"/>
          <w:b/>
        </w:rPr>
        <w:t>Ubezpieczenie</w:t>
      </w:r>
    </w:p>
    <w:p w14:paraId="2A926173" w14:textId="001E76D6" w:rsidR="0057696C" w:rsidRPr="007236EC" w:rsidRDefault="00000000">
      <w:pPr>
        <w:numPr>
          <w:ilvl w:val="1"/>
          <w:numId w:val="21"/>
        </w:numPr>
        <w:tabs>
          <w:tab w:val="left" w:pos="284"/>
        </w:tabs>
        <w:spacing w:line="276" w:lineRule="auto"/>
        <w:ind w:left="284" w:hanging="284"/>
        <w:jc w:val="both"/>
        <w:rPr>
          <w:rFonts w:ascii="Arial" w:eastAsia="Arial" w:hAnsi="Arial" w:cs="Arial"/>
          <w:color w:val="FF0000"/>
        </w:rPr>
      </w:pPr>
      <w:r>
        <w:rPr>
          <w:rFonts w:ascii="Arial" w:eastAsia="Arial" w:hAnsi="Arial" w:cs="Arial"/>
          <w:color w:val="000000"/>
        </w:rPr>
        <w:t xml:space="preserve">Wykonawca zobowiązany jest do posiadania przez cały czas realizacji Umowy polisy ubezpieczeniowej obejmującej odpowiedzialność cywilną w zakresie działalności odpowiadającej Przedmiotowi Umowy, na kwotę nie mniejszą niż </w:t>
      </w:r>
      <w:r w:rsidR="00CD3EF6" w:rsidRPr="002C2B30">
        <w:rPr>
          <w:rFonts w:ascii="Arial" w:eastAsia="Arial" w:hAnsi="Arial" w:cs="Arial"/>
        </w:rPr>
        <w:t>5.0</w:t>
      </w:r>
      <w:r w:rsidRPr="002C2B30">
        <w:rPr>
          <w:rFonts w:ascii="Arial" w:eastAsia="Arial" w:hAnsi="Arial" w:cs="Arial"/>
        </w:rPr>
        <w:t xml:space="preserve">00.000,00 zł (słownie: </w:t>
      </w:r>
      <w:r w:rsidR="00CD3EF6" w:rsidRPr="002C2B30">
        <w:rPr>
          <w:rFonts w:ascii="Arial" w:eastAsia="Arial" w:hAnsi="Arial" w:cs="Arial"/>
        </w:rPr>
        <w:t>pięć milionów złotych</w:t>
      </w:r>
      <w:r w:rsidRPr="002C2B30">
        <w:rPr>
          <w:rFonts w:ascii="Arial" w:eastAsia="Arial" w:hAnsi="Arial" w:cs="Arial"/>
        </w:rPr>
        <w:t>).</w:t>
      </w:r>
    </w:p>
    <w:p w14:paraId="4CB1468D" w14:textId="77777777"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 xml:space="preserve">Aktualne kopie polis ubezpieczeniowych wraz z potwierdzeniem ich opłaty Wykonawca dostarczy Zamawiającemu w dniu zawarcia Umowy lub przed upływem terminu ważności poprzednich polis (polisy). Wykonawca wskazuje numer aktualnej polisy ubezpieczeniowej:… wystawiona przez: … </w:t>
      </w:r>
    </w:p>
    <w:p w14:paraId="47EC7DE4" w14:textId="49E6D29B"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W przypadku nieprzedłożenia polisy ubezpieczeniowej, o której mowa w ust. 1, Zamawiający będzie uprawniony do odstąpienia od umowy</w:t>
      </w:r>
      <w:r w:rsidR="005C3FD9">
        <w:rPr>
          <w:rFonts w:ascii="Arial" w:eastAsia="Arial" w:hAnsi="Arial" w:cs="Arial"/>
          <w:color w:val="000000"/>
        </w:rPr>
        <w:t xml:space="preserve"> z winy Wykonawcy</w:t>
      </w:r>
      <w:r>
        <w:rPr>
          <w:rFonts w:ascii="Arial" w:eastAsia="Arial" w:hAnsi="Arial" w:cs="Arial"/>
          <w:color w:val="000000"/>
        </w:rPr>
        <w:t>. Oświadczenie o odstąpieniu może zostać złożone przez Zamawiającego w terminie 30 dni od dnia powzięcia przez Zamawiającego informacji o zdarzeniu uzasadniającym odstąpienie.</w:t>
      </w:r>
    </w:p>
    <w:p w14:paraId="56A67888" w14:textId="77777777" w:rsidR="0057696C" w:rsidRPr="005C3FD9" w:rsidRDefault="00000000">
      <w:pPr>
        <w:numPr>
          <w:ilvl w:val="1"/>
          <w:numId w:val="21"/>
        </w:numPr>
        <w:tabs>
          <w:tab w:val="left" w:pos="284"/>
        </w:tabs>
        <w:spacing w:line="276" w:lineRule="auto"/>
        <w:ind w:left="284" w:hanging="284"/>
        <w:jc w:val="both"/>
      </w:pPr>
      <w:r>
        <w:rPr>
          <w:rFonts w:ascii="Arial" w:eastAsia="Arial" w:hAnsi="Arial" w:cs="Arial"/>
          <w:color w:val="000000"/>
        </w:rPr>
        <w:t>W przypadku nieprzedłożenia polisy ubezpieczeniowej, o której mowa w ust. 1, Zamawiający będzie uprawiony do wykupienia polisy na koszt i ryzyko Wykonawcy, na co niniejszym Wykonawca wyraża zgodę.</w:t>
      </w:r>
    </w:p>
    <w:p w14:paraId="6A893371" w14:textId="77777777" w:rsidR="005C3FD9" w:rsidRDefault="005C3FD9" w:rsidP="005C3FD9">
      <w:pPr>
        <w:tabs>
          <w:tab w:val="left" w:pos="284"/>
        </w:tabs>
        <w:spacing w:line="276" w:lineRule="auto"/>
        <w:ind w:left="284"/>
        <w:jc w:val="both"/>
      </w:pPr>
    </w:p>
    <w:p w14:paraId="4B6AD80A" w14:textId="55C0DD50"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§1</w:t>
      </w:r>
      <w:r w:rsidR="00DF5B3A">
        <w:rPr>
          <w:rFonts w:ascii="Arial" w:eastAsia="Arial" w:hAnsi="Arial" w:cs="Arial"/>
          <w:b/>
          <w:color w:val="000000"/>
        </w:rPr>
        <w:t>7</w:t>
      </w:r>
    </w:p>
    <w:p w14:paraId="5CEEE148" w14:textId="77777777"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 xml:space="preserve"> Zabezpieczenie należytego wykonania Umowy</w:t>
      </w:r>
    </w:p>
    <w:p w14:paraId="53456557" w14:textId="66855A6B" w:rsidR="0057696C" w:rsidRDefault="00000000">
      <w:pPr>
        <w:widowControl w:val="0"/>
        <w:numPr>
          <w:ilvl w:val="0"/>
          <w:numId w:val="26"/>
        </w:numPr>
        <w:spacing w:line="276" w:lineRule="auto"/>
        <w:ind w:left="284" w:right="4" w:hanging="360"/>
        <w:jc w:val="both"/>
        <w:rPr>
          <w:rFonts w:ascii="Arial" w:eastAsia="Arial" w:hAnsi="Arial" w:cs="Arial"/>
        </w:rPr>
      </w:pPr>
      <w:r>
        <w:rPr>
          <w:rFonts w:ascii="Arial" w:eastAsia="Arial" w:hAnsi="Arial" w:cs="Arial"/>
        </w:rPr>
        <w:t>Wykonawca, najpóźniej w dni</w:t>
      </w:r>
      <w:r w:rsidR="002F0C1A">
        <w:rPr>
          <w:rFonts w:ascii="Arial" w:eastAsia="Arial" w:hAnsi="Arial" w:cs="Arial"/>
        </w:rPr>
        <w:t>u</w:t>
      </w:r>
      <w:r>
        <w:rPr>
          <w:rFonts w:ascii="Arial" w:eastAsia="Arial" w:hAnsi="Arial" w:cs="Arial"/>
        </w:rPr>
        <w:t xml:space="preserve"> podpisania Umowy</w:t>
      </w:r>
      <w:r w:rsidR="002F0C1A">
        <w:rPr>
          <w:rFonts w:ascii="Arial" w:eastAsia="Arial" w:hAnsi="Arial" w:cs="Arial"/>
        </w:rPr>
        <w:t xml:space="preserve"> </w:t>
      </w:r>
      <w:r>
        <w:rPr>
          <w:rFonts w:ascii="Arial" w:eastAsia="Arial" w:hAnsi="Arial" w:cs="Arial"/>
        </w:rPr>
        <w:t>wnosi zabezpieczenie należytego wykonania Umowy, zwane dalej: „</w:t>
      </w:r>
      <w:r>
        <w:rPr>
          <w:rFonts w:ascii="Arial" w:eastAsia="Arial" w:hAnsi="Arial" w:cs="Arial"/>
          <w:b/>
        </w:rPr>
        <w:t>zabezpieczeniem</w:t>
      </w:r>
      <w:r>
        <w:rPr>
          <w:rFonts w:ascii="Arial" w:eastAsia="Arial" w:hAnsi="Arial" w:cs="Arial"/>
        </w:rPr>
        <w:t>". Zabezpieczenie może być wnoszone, według wyboru wykonawcy, w jednej lub w kilku następujących formach:</w:t>
      </w:r>
    </w:p>
    <w:p w14:paraId="284DA0CF"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pieniądzu;</w:t>
      </w:r>
    </w:p>
    <w:p w14:paraId="451EF5BF" w14:textId="0CCB5959"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bankowych lub poręczeniach spółdzielczej kasy oszczędnościowo-kredytowej, </w:t>
      </w:r>
      <w:r w:rsidR="001871C5">
        <w:rPr>
          <w:rFonts w:ascii="Arial" w:eastAsia="Arial" w:hAnsi="Arial" w:cs="Arial"/>
          <w:color w:val="000000"/>
        </w:rPr>
        <w:br/>
      </w:r>
      <w:r>
        <w:rPr>
          <w:rFonts w:ascii="Arial" w:eastAsia="Arial" w:hAnsi="Arial" w:cs="Arial"/>
          <w:color w:val="000000"/>
        </w:rPr>
        <w:t>z tym że zobowiązanie kasy jest zawsze zobowiązaniem pieniężnym;</w:t>
      </w:r>
    </w:p>
    <w:p w14:paraId="4FC68457"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bankowych;</w:t>
      </w:r>
    </w:p>
    <w:p w14:paraId="0DCFE349"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ubezpieczeniowych;</w:t>
      </w:r>
    </w:p>
    <w:p w14:paraId="7B4F2DA6" w14:textId="6AF156EC"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udzielanych przez podmioty, o których mowa w art. 6b ust. 5 pkt 2 ustawy </w:t>
      </w:r>
      <w:r w:rsidR="005C3FD9">
        <w:rPr>
          <w:rFonts w:ascii="Arial" w:eastAsia="Arial" w:hAnsi="Arial" w:cs="Arial"/>
          <w:color w:val="000000"/>
        </w:rPr>
        <w:br/>
      </w:r>
      <w:r>
        <w:rPr>
          <w:rFonts w:ascii="Arial" w:eastAsia="Arial" w:hAnsi="Arial" w:cs="Arial"/>
          <w:color w:val="000000"/>
        </w:rPr>
        <w:t>z dnia 9 listopada 2000 r. o utworzeniu Polskiej Agencji Rozwoju Przedsiębiorczości</w:t>
      </w:r>
      <w:r w:rsidR="002F0C1A">
        <w:rPr>
          <w:rFonts w:ascii="Arial" w:eastAsia="Arial" w:hAnsi="Arial" w:cs="Arial"/>
          <w:color w:val="000000"/>
        </w:rPr>
        <w:t xml:space="preserve"> </w:t>
      </w:r>
      <w:r w:rsidR="002F0C1A" w:rsidRPr="002F0C1A">
        <w:rPr>
          <w:rFonts w:ascii="Arial" w:eastAsia="Arial" w:hAnsi="Arial" w:cs="Arial"/>
          <w:color w:val="000000"/>
        </w:rPr>
        <w:t>(Dz.U. z 2024 r., poz. 419, ze zm</w:t>
      </w:r>
      <w:r>
        <w:rPr>
          <w:rFonts w:ascii="Arial" w:eastAsia="Arial" w:hAnsi="Arial" w:cs="Arial"/>
          <w:color w:val="000000"/>
        </w:rPr>
        <w:t>.</w:t>
      </w:r>
      <w:r w:rsidR="002F0C1A">
        <w:rPr>
          <w:rFonts w:ascii="Arial" w:eastAsia="Arial" w:hAnsi="Arial" w:cs="Arial"/>
          <w:color w:val="000000"/>
        </w:rPr>
        <w:t>).</w:t>
      </w:r>
    </w:p>
    <w:p w14:paraId="27973A1C" w14:textId="3B6F11BF"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 xml:space="preserve">Wysokość zabezpieczenia ustalono na </w:t>
      </w:r>
      <w:r w:rsidR="00CD3EF6">
        <w:rPr>
          <w:rFonts w:ascii="Arial" w:eastAsia="Arial" w:hAnsi="Arial" w:cs="Arial"/>
        </w:rPr>
        <w:t>1</w:t>
      </w:r>
      <w:r>
        <w:rPr>
          <w:rFonts w:ascii="Arial" w:eastAsia="Arial" w:hAnsi="Arial" w:cs="Arial"/>
        </w:rPr>
        <w:t xml:space="preserve"> % całkowitej ceny brutto podanej w ofercie Wykonawcy, która wynosi: ………………… zł (słownie: ……………………………………………..). </w:t>
      </w:r>
    </w:p>
    <w:p w14:paraId="6F9D00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służy pokryciu roszczeń z tytułu niewykonania lub nienależytego wykonania Umowy.</w:t>
      </w:r>
    </w:p>
    <w:p w14:paraId="7539DC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47DDD6CD" w14:textId="77777777" w:rsidR="0057696C"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W przypadku wniesienia wadium w pieniądzu Wykonawca może wyrazić zgodę na zaliczenie kwoty wadium na poczet zabezpieczenia.</w:t>
      </w:r>
    </w:p>
    <w:p w14:paraId="19E2ACA2" w14:textId="77777777" w:rsidR="009C54CD" w:rsidRDefault="002F0C1A" w:rsidP="009C54CD">
      <w:pPr>
        <w:numPr>
          <w:ilvl w:val="0"/>
          <w:numId w:val="17"/>
        </w:numPr>
        <w:tabs>
          <w:tab w:val="left" w:pos="358"/>
        </w:tabs>
        <w:spacing w:line="276" w:lineRule="auto"/>
        <w:ind w:left="284" w:hanging="284"/>
        <w:jc w:val="both"/>
        <w:rPr>
          <w:rFonts w:ascii="Arial" w:eastAsia="Arial" w:hAnsi="Arial" w:cs="Arial"/>
          <w:color w:val="000000"/>
        </w:rPr>
      </w:pPr>
      <w:r w:rsidRPr="002F0C1A">
        <w:rPr>
          <w:rFonts w:ascii="Arial" w:eastAsia="Arial" w:hAnsi="Arial" w:cs="Arial"/>
          <w:color w:val="000000"/>
        </w:rPr>
        <w:lastRenderedPageBreak/>
        <w:t>Zamawiający, nie wyraża zgody na tworzenie zabezpieczenia przez potrącenia z należności za częściowo wykonane dostawy, usługi lub roboty budowlane.</w:t>
      </w:r>
    </w:p>
    <w:p w14:paraId="186BC7ED"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przypadku wniesienia Zabezpieczenia w formie gwarancji bankowej lub gwarancji ubezpieczeniowej, gwarancja ta będzie wyraźnie zawierała zobowiązanie gwaranta do nieodwołalnej i bezwarunkowej, na każde pierwsze pisemne żądanie Zamawiającego, zapłaty do łącznej wysokości sumy </w:t>
      </w:r>
      <w:r w:rsidR="003521DD" w:rsidRPr="009C54CD">
        <w:rPr>
          <w:rFonts w:ascii="Arial" w:eastAsia="Arial" w:hAnsi="Arial" w:cs="Arial"/>
          <w:color w:val="000000"/>
        </w:rPr>
        <w:t>Z</w:t>
      </w:r>
      <w:r w:rsidRPr="009C54CD">
        <w:rPr>
          <w:rFonts w:ascii="Arial" w:eastAsia="Arial" w:hAnsi="Arial" w:cs="Arial"/>
          <w:color w:val="000000"/>
        </w:rPr>
        <w:t>abezpieczenia w okresie obowiązywania tejże gwarancji.</w:t>
      </w:r>
    </w:p>
    <w:p w14:paraId="2BC44B98"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Zamawiający nie dopuszcza wprowadzenia do gwarancji bankowej lub gwarancji ubezpieczeniowej jakiegokolwiek postanowienia, warunków, które uniemożliwi</w:t>
      </w:r>
      <w:r w:rsidR="003521DD" w:rsidRPr="009C54CD">
        <w:rPr>
          <w:rFonts w:ascii="Arial" w:eastAsia="Arial" w:hAnsi="Arial" w:cs="Arial"/>
          <w:color w:val="000000"/>
        </w:rPr>
        <w:t>ą</w:t>
      </w:r>
      <w:r w:rsidRPr="009C54CD">
        <w:rPr>
          <w:rFonts w:ascii="Arial" w:eastAsia="Arial" w:hAnsi="Arial" w:cs="Arial"/>
          <w:color w:val="000000"/>
        </w:rPr>
        <w:t xml:space="preserve"> lub utrudni</w:t>
      </w:r>
      <w:r w:rsidR="003521DD" w:rsidRPr="009C54CD">
        <w:rPr>
          <w:rFonts w:ascii="Arial" w:eastAsia="Arial" w:hAnsi="Arial" w:cs="Arial"/>
          <w:color w:val="000000"/>
        </w:rPr>
        <w:t>ą</w:t>
      </w:r>
      <w:r w:rsidRPr="009C54CD">
        <w:rPr>
          <w:rFonts w:ascii="Arial" w:eastAsia="Arial" w:hAnsi="Arial" w:cs="Arial"/>
          <w:color w:val="000000"/>
        </w:rPr>
        <w:t xml:space="preserve"> skorzystanie przez Zamawiającego z Zabezpieczenia poprzez uzależnienie wypłaty z gwarancji od wykazania materialnych przesłanek odpowiedzialności Wykonawcy.</w:t>
      </w:r>
    </w:p>
    <w:p w14:paraId="24865ACE" w14:textId="096611C4" w:rsidR="0057696C" w:rsidRPr="009C54CD" w:rsidRDefault="00000000"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trakcie realizacji umowy wykonawca może dokonać zmiany formy zabezpieczenia na jedną lub kilka form, o których mowa w art. 450 ust. 1 </w:t>
      </w:r>
      <w:r w:rsidR="00CD3EF6" w:rsidRPr="009C54CD">
        <w:rPr>
          <w:rFonts w:ascii="Arial" w:eastAsia="Arial" w:hAnsi="Arial" w:cs="Arial"/>
          <w:color w:val="000000"/>
        </w:rPr>
        <w:t xml:space="preserve">ustawy </w:t>
      </w:r>
      <w:r w:rsidRPr="009C54CD">
        <w:rPr>
          <w:rFonts w:ascii="Arial" w:eastAsia="Arial" w:hAnsi="Arial" w:cs="Arial"/>
          <w:color w:val="000000"/>
        </w:rPr>
        <w:t>Pzp. Zmiana formy zabezpieczenia jest dokonywana z zachowaniem ciągłości zabezpieczenia i bez zmniejszenia jego wysokości.</w:t>
      </w:r>
    </w:p>
    <w:p w14:paraId="3B37298D" w14:textId="5FF65DC2" w:rsidR="0057696C" w:rsidRPr="003F5007"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Zwrot (zwolnienie) zabezpieczenia należytego wykonania umowy zostanie dokonany w sposób następujący:</w:t>
      </w:r>
      <w:r w:rsidR="003F5007">
        <w:rPr>
          <w:rFonts w:ascii="Arial" w:eastAsia="Arial" w:hAnsi="Arial" w:cs="Arial"/>
          <w:color w:val="000000"/>
        </w:rPr>
        <w:t xml:space="preserve"> </w:t>
      </w:r>
      <w:r w:rsidRPr="003F5007">
        <w:rPr>
          <w:rFonts w:ascii="Arial" w:eastAsia="Arial" w:hAnsi="Arial" w:cs="Arial"/>
          <w:color w:val="000000"/>
        </w:rPr>
        <w:t xml:space="preserve">70% kwoty tj. …………… zł (słownie ………………………………………………) – </w:t>
      </w:r>
      <w:r w:rsidR="001871C5" w:rsidRPr="003F5007">
        <w:rPr>
          <w:rFonts w:ascii="Arial" w:eastAsia="Arial" w:hAnsi="Arial" w:cs="Arial"/>
          <w:color w:val="000000"/>
        </w:rPr>
        <w:br/>
      </w:r>
      <w:r w:rsidRPr="003F5007">
        <w:rPr>
          <w:rFonts w:ascii="Arial" w:eastAsia="Arial" w:hAnsi="Arial" w:cs="Arial"/>
          <w:color w:val="000000"/>
        </w:rPr>
        <w:t>w terminie 30 dni od dnia wykonania zamówienia i uznania przez Zamawiającego za należycie wykonane w zakresie dostawy Autobusów,</w:t>
      </w:r>
      <w:r w:rsidR="003F5007">
        <w:rPr>
          <w:rFonts w:ascii="Arial" w:eastAsia="Arial" w:hAnsi="Arial" w:cs="Arial"/>
          <w:color w:val="000000"/>
        </w:rPr>
        <w:t xml:space="preserve"> </w:t>
      </w:r>
      <w:r w:rsidRPr="003F5007">
        <w:rPr>
          <w:rFonts w:ascii="Arial" w:eastAsia="Arial" w:hAnsi="Arial" w:cs="Arial"/>
          <w:color w:val="000000"/>
        </w:rPr>
        <w:t>30% kwoty tj. …………… zł (słownie …………………..) – nie później niż w 15 dniu po upływie okresu rękojmi za wady, liczone</w:t>
      </w:r>
      <w:r w:rsidR="00CD3EF6">
        <w:rPr>
          <w:rFonts w:ascii="Arial" w:eastAsia="Arial" w:hAnsi="Arial" w:cs="Arial"/>
          <w:color w:val="000000"/>
        </w:rPr>
        <w:t>j</w:t>
      </w:r>
      <w:r w:rsidRPr="003F5007">
        <w:rPr>
          <w:rFonts w:ascii="Arial" w:eastAsia="Arial" w:hAnsi="Arial" w:cs="Arial"/>
          <w:color w:val="000000"/>
        </w:rPr>
        <w:t xml:space="preserve"> zgodnie </w:t>
      </w:r>
      <w:r w:rsidR="00D972E2" w:rsidRPr="003F5007">
        <w:rPr>
          <w:rFonts w:ascii="Arial" w:eastAsia="Arial" w:hAnsi="Arial" w:cs="Arial"/>
          <w:color w:val="000000"/>
        </w:rPr>
        <w:br/>
      </w:r>
      <w:r w:rsidRPr="003F5007">
        <w:rPr>
          <w:rFonts w:ascii="Arial" w:eastAsia="Arial" w:hAnsi="Arial" w:cs="Arial"/>
          <w:color w:val="000000"/>
        </w:rPr>
        <w:t>z postanowieniami niniejszej Umowy.</w:t>
      </w:r>
    </w:p>
    <w:p w14:paraId="512EBD47" w14:textId="77777777" w:rsidR="00DF3C65" w:rsidRDefault="00000000" w:rsidP="00DF3C65">
      <w:pPr>
        <w:numPr>
          <w:ilvl w:val="0"/>
          <w:numId w:val="17"/>
        </w:numPr>
        <w:tabs>
          <w:tab w:val="left" w:pos="358"/>
        </w:tabs>
        <w:spacing w:line="276" w:lineRule="auto"/>
        <w:ind w:left="284" w:hanging="284"/>
        <w:jc w:val="both"/>
      </w:pPr>
      <w:r>
        <w:rPr>
          <w:rFonts w:ascii="Arial" w:eastAsia="Arial" w:hAnsi="Arial" w:cs="Arial"/>
          <w:color w:val="000000"/>
        </w:rPr>
        <w:t xml:space="preserve">Zamawiający będzie miał prawo do skorzystania z ustanowionego zabezpieczenia w każdym </w:t>
      </w:r>
      <w:r w:rsidRPr="00576892">
        <w:rPr>
          <w:rFonts w:ascii="Arial" w:eastAsia="Arial" w:hAnsi="Arial" w:cs="Arial"/>
          <w:color w:val="000000"/>
        </w:rPr>
        <w:t xml:space="preserve">przypadku niewykonania lub nienależytego wykonania umowy i  związanej z tym konieczności pokrycia roszczeń, w szczególności z tytułu kar umownych. </w:t>
      </w:r>
      <w:r>
        <w:rPr>
          <w:rFonts w:ascii="Arial" w:eastAsia="Arial" w:hAnsi="Arial" w:cs="Arial"/>
          <w:color w:val="000000"/>
        </w:rPr>
        <w:t>Zamawiający będzie mógł każdorazowo skorzystać z ustanowionego zabezpieczenia jedynie do wysokości kwoty, której zapłaty Zamawiający może żądać od Wykonawcy z wyżej wymienionego tytułu.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59DAD038" w14:textId="04371BB6" w:rsidR="00DF3C65" w:rsidRPr="00DF3C65" w:rsidRDefault="00DF3C65" w:rsidP="00DF3C65">
      <w:pPr>
        <w:numPr>
          <w:ilvl w:val="0"/>
          <w:numId w:val="17"/>
        </w:numPr>
        <w:tabs>
          <w:tab w:val="left" w:pos="358"/>
        </w:tabs>
        <w:spacing w:line="276" w:lineRule="auto"/>
        <w:ind w:left="284" w:hanging="284"/>
        <w:jc w:val="both"/>
        <w:rPr>
          <w:rFonts w:ascii="Arial" w:hAnsi="Arial" w:cs="Arial"/>
        </w:rPr>
      </w:pPr>
      <w:r w:rsidRPr="00DF3C65">
        <w:rPr>
          <w:rFonts w:ascii="Arial" w:hAnsi="Arial" w:cs="Arial"/>
        </w:rPr>
        <w:t>W przypadku zmiany terminu wykonania przedmiotu umowy Wykonawca zobowiązany jest do przedłużenia okresu Zabezpieczenia oraz okresu zabezpieczenia roszczeń z tytułu rękojmi za wady o długość okresu odpowiadający liczbie dni, o który przedłużono termin realizacji przedmiotu umowy.</w:t>
      </w:r>
    </w:p>
    <w:p w14:paraId="7C95FD3B" w14:textId="3A73A2C4" w:rsidR="003521DD" w:rsidRDefault="003521DD">
      <w:pPr>
        <w:numPr>
          <w:ilvl w:val="0"/>
          <w:numId w:val="17"/>
        </w:numPr>
        <w:tabs>
          <w:tab w:val="left" w:pos="358"/>
        </w:tabs>
        <w:spacing w:line="276" w:lineRule="auto"/>
        <w:ind w:left="284" w:hanging="284"/>
        <w:jc w:val="both"/>
      </w:pPr>
      <w:r w:rsidRPr="007631C3">
        <w:rPr>
          <w:rFonts w:ascii="Arial" w:hAnsi="Arial" w:cs="Arial"/>
        </w:rPr>
        <w:t>Koszt ustanowienia i zwolnienia zabezpieczenia należytego wykonania Umowy obciąża w całości Wykonawcę</w:t>
      </w:r>
      <w:r>
        <w:rPr>
          <w:rFonts w:ascii="Arial" w:hAnsi="Arial" w:cs="Arial"/>
        </w:rPr>
        <w:t>.</w:t>
      </w:r>
    </w:p>
    <w:p w14:paraId="1ED0D222" w14:textId="77777777" w:rsidR="0057696C" w:rsidRDefault="0057696C" w:rsidP="004E64F9">
      <w:pPr>
        <w:spacing w:line="276" w:lineRule="auto"/>
        <w:jc w:val="both"/>
        <w:rPr>
          <w:rFonts w:ascii="Arial" w:eastAsia="Arial" w:hAnsi="Arial" w:cs="Arial"/>
        </w:rPr>
      </w:pPr>
    </w:p>
    <w:p w14:paraId="4C1A17ED" w14:textId="14CA94AD" w:rsidR="0057696C" w:rsidRDefault="00DF5B3A">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4F2FD5">
        <w:rPr>
          <w:rFonts w:ascii="Arial" w:eastAsia="Arial" w:hAnsi="Arial" w:cs="Arial"/>
          <w:b/>
        </w:rPr>
        <w:t>8</w:t>
      </w:r>
    </w:p>
    <w:p w14:paraId="2014B412" w14:textId="77777777" w:rsidR="0057696C" w:rsidRDefault="00000000">
      <w:pPr>
        <w:spacing w:line="276" w:lineRule="auto"/>
        <w:ind w:right="-142"/>
        <w:jc w:val="center"/>
        <w:rPr>
          <w:rFonts w:ascii="Arial" w:eastAsia="Arial" w:hAnsi="Arial" w:cs="Arial"/>
          <w:b/>
        </w:rPr>
      </w:pPr>
      <w:r>
        <w:rPr>
          <w:rFonts w:ascii="Arial" w:eastAsia="Arial" w:hAnsi="Arial" w:cs="Arial"/>
          <w:b/>
        </w:rPr>
        <w:t>Postanowienia końcowe</w:t>
      </w:r>
    </w:p>
    <w:p w14:paraId="1BA86FD6" w14:textId="37228AC2" w:rsidR="00754B32" w:rsidRPr="00754B32" w:rsidRDefault="00754B32" w:rsidP="00754B32">
      <w:pPr>
        <w:numPr>
          <w:ilvl w:val="0"/>
          <w:numId w:val="27"/>
        </w:numPr>
        <w:tabs>
          <w:tab w:val="left" w:pos="284"/>
        </w:tabs>
        <w:spacing w:line="276" w:lineRule="auto"/>
        <w:ind w:left="284" w:hanging="284"/>
        <w:jc w:val="both"/>
        <w:rPr>
          <w:rFonts w:ascii="Arial" w:eastAsia="Arial" w:hAnsi="Arial" w:cs="Arial"/>
        </w:rPr>
      </w:pPr>
      <w:r w:rsidRPr="00754B32">
        <w:rPr>
          <w:rFonts w:ascii="Arial" w:eastAsia="Arial" w:hAnsi="Arial" w:cs="Arial"/>
        </w:rPr>
        <w:t>Umowa obowiązuje od dnia …………… r. do dnia …………………………… r.</w:t>
      </w:r>
    </w:p>
    <w:p w14:paraId="554CC944" w14:textId="608CFBE5"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Wykonawca nie ma prawa, bez uzyskania wcześniejszej, pisemnej pod rygorem nieważności zgody Zamawiającego, przelewać na osoby trzecie jakichkolwiek obowiązków lub uprawnień wynikających z niniejszej Umowy.</w:t>
      </w:r>
    </w:p>
    <w:p w14:paraId="7DD20E6A"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 przypadku stwierdzenia, że którekolwiek z postanowień Umowy jest z mocy prawa nieważne lub bezskuteczne, okoliczność ta nie będzie miała wpływu na ważność, skuteczność lub możliwość wyegzekwowania pozostałych postanowień.</w:t>
      </w:r>
    </w:p>
    <w:p w14:paraId="7E7FFB1B" w14:textId="3312B572"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sytuacji, o której mowa w ust. </w:t>
      </w:r>
      <w:r w:rsidR="00D0798C">
        <w:rPr>
          <w:rFonts w:ascii="Arial" w:eastAsia="Arial" w:hAnsi="Arial" w:cs="Arial"/>
        </w:rPr>
        <w:t>3</w:t>
      </w:r>
      <w:r>
        <w:rPr>
          <w:rFonts w:ascii="Arial" w:eastAsia="Arial" w:hAnsi="Arial" w:cs="Arial"/>
        </w:rPr>
        <w:t>, Strony zobowiązują się zawrzeć aneks do Umowy, w którym sformułują postanowienia zastępcze, których cel gospodarczy i ekonomiczny będzie równoważny lub maksymalnie zbliżony do celu postanowień nieważnych lub bezskuteczny.</w:t>
      </w:r>
    </w:p>
    <w:p w14:paraId="0ED12BBB" w14:textId="77777777" w:rsidR="0057696C" w:rsidRDefault="00000000">
      <w:pPr>
        <w:numPr>
          <w:ilvl w:val="0"/>
          <w:numId w:val="27"/>
        </w:numPr>
        <w:tabs>
          <w:tab w:val="left" w:pos="284"/>
        </w:tabs>
        <w:spacing w:line="276" w:lineRule="auto"/>
        <w:ind w:left="284" w:hanging="284"/>
        <w:jc w:val="both"/>
        <w:rPr>
          <w:rFonts w:ascii="Arial" w:eastAsia="Arial" w:hAnsi="Arial" w:cs="Arial"/>
        </w:rPr>
      </w:pPr>
      <w:bookmarkStart w:id="38" w:name="_Hlk169552298"/>
      <w:r>
        <w:rPr>
          <w:rFonts w:ascii="Arial" w:eastAsia="Arial" w:hAnsi="Arial" w:cs="Arial"/>
        </w:rPr>
        <w:t>W przypadku powstania sporu w związku z niniejszą Umową Strony dążyć będą do ugodowego rozstrzygnięcia sporu.</w:t>
      </w:r>
    </w:p>
    <w:p w14:paraId="09874E39" w14:textId="520D6F0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lastRenderedPageBreak/>
        <w:t xml:space="preserve">W  przypadku  braku  porozumienia Strony dokonają regulacji sporu przy udziale Mediatora </w:t>
      </w:r>
      <w:r w:rsidR="003521DD">
        <w:rPr>
          <w:rFonts w:ascii="Arial" w:eastAsia="Arial" w:hAnsi="Arial" w:cs="Arial"/>
        </w:rPr>
        <w:br/>
      </w:r>
      <w:r>
        <w:rPr>
          <w:rFonts w:ascii="Arial" w:eastAsia="Arial" w:hAnsi="Arial" w:cs="Arial"/>
        </w:rPr>
        <w:t>w trakcie mediacji lub każda ze stron może złożyć wniosek o  rozwiązaniu sporu przed Sądem Polubownym przy Prokuratorii Generalnej Rzeczypospolitej Polskiej, a taki wniosek jest wiążący dla drugiej Strony niniejszej umowy.</w:t>
      </w:r>
    </w:p>
    <w:p w14:paraId="4BD38011" w14:textId="55841BC5" w:rsidR="003521DD" w:rsidRDefault="003521DD">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Na wypadek braku rozwiązania sporu w sposób opisany w ustępach powyżej, Strony postanawiają, że wszelkie spory mogące wynikać z tytułu niniejszej </w:t>
      </w:r>
      <w:r w:rsidR="00283FA0">
        <w:rPr>
          <w:rFonts w:ascii="Arial" w:eastAsia="Arial" w:hAnsi="Arial" w:cs="Arial"/>
        </w:rPr>
        <w:t>U</w:t>
      </w:r>
      <w:r>
        <w:rPr>
          <w:rFonts w:ascii="Arial" w:eastAsia="Arial" w:hAnsi="Arial" w:cs="Arial"/>
        </w:rPr>
        <w:t>mowy, będą rozstrzygane przez sąd właściwy miejscowo dla siedziby Zamawiającego.</w:t>
      </w:r>
    </w:p>
    <w:bookmarkEnd w:id="38"/>
    <w:p w14:paraId="26D09768"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Językiem obowiązującym jest język polski. </w:t>
      </w:r>
    </w:p>
    <w:p w14:paraId="2B4D3B30"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Prawem właściwym dla niniejszej Umowy jest wyłącznie prawo kraju Zamawiającego.</w:t>
      </w:r>
    </w:p>
    <w:p w14:paraId="4CE46213" w14:textId="5A1181C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sprawach nieuregulowanych w Umowie mają zastosowanie odpowiednie przepisy polskiego prawa powszechnie obowiązującego, a w szczególności </w:t>
      </w:r>
      <w:r w:rsidR="005E6936">
        <w:rPr>
          <w:rFonts w:ascii="Arial" w:eastAsia="Arial" w:hAnsi="Arial" w:cs="Arial"/>
        </w:rPr>
        <w:t>ustawy Pzp</w:t>
      </w:r>
      <w:r>
        <w:rPr>
          <w:rFonts w:ascii="Arial" w:eastAsia="Arial" w:hAnsi="Arial" w:cs="Arial"/>
        </w:rPr>
        <w:t xml:space="preserve"> oraz Kodeksu cywilnego.</w:t>
      </w:r>
    </w:p>
    <w:p w14:paraId="7093513C" w14:textId="146F4FD9" w:rsidR="0057696C" w:rsidRPr="002A0404"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Umowę sporządzono w </w:t>
      </w:r>
      <w:r w:rsidR="002A0404">
        <w:rPr>
          <w:rFonts w:ascii="Arial" w:eastAsia="Arial" w:hAnsi="Arial" w:cs="Arial"/>
        </w:rPr>
        <w:t>czterech</w:t>
      </w:r>
      <w:r>
        <w:rPr>
          <w:rFonts w:ascii="Arial" w:eastAsia="Arial" w:hAnsi="Arial" w:cs="Arial"/>
        </w:rPr>
        <w:t xml:space="preserve"> jednobrzmiących egzemplarzach, </w:t>
      </w:r>
      <w:r w:rsidR="002A0404" w:rsidRPr="002A0404">
        <w:rPr>
          <w:rFonts w:ascii="Arial" w:eastAsia="Arial" w:hAnsi="Arial" w:cs="Arial"/>
        </w:rPr>
        <w:t>jeden egzemplarz dla Wykonawcy</w:t>
      </w:r>
      <w:r w:rsidR="002A0404">
        <w:rPr>
          <w:rFonts w:ascii="Arial" w:eastAsia="Arial" w:hAnsi="Arial" w:cs="Arial"/>
        </w:rPr>
        <w:t xml:space="preserve"> i</w:t>
      </w:r>
      <w:r w:rsidR="002A0404" w:rsidRPr="002A0404">
        <w:rPr>
          <w:rFonts w:ascii="Arial" w:eastAsia="Arial" w:hAnsi="Arial" w:cs="Arial"/>
        </w:rPr>
        <w:t xml:space="preserve"> trzy egzemplarze dla Zamawiającego.</w:t>
      </w:r>
    </w:p>
    <w:p w14:paraId="5EA05EEF"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Integralną część Umowy stanowią Załączniki:</w:t>
      </w:r>
    </w:p>
    <w:p w14:paraId="4966E5A5" w14:textId="77777777" w:rsidR="0057696C" w:rsidRDefault="0057696C">
      <w:pPr>
        <w:tabs>
          <w:tab w:val="left" w:pos="284"/>
        </w:tabs>
        <w:spacing w:line="276" w:lineRule="auto"/>
        <w:ind w:left="284"/>
        <w:jc w:val="both"/>
        <w:rPr>
          <w:rFonts w:ascii="Arial" w:eastAsia="Arial" w:hAnsi="Arial" w:cs="Arial"/>
        </w:rPr>
      </w:pPr>
    </w:p>
    <w:tbl>
      <w:tblPr>
        <w:tblW w:w="9051" w:type="dxa"/>
        <w:tblInd w:w="112" w:type="dxa"/>
        <w:tblCellMar>
          <w:top w:w="80" w:type="dxa"/>
          <w:left w:w="80" w:type="dxa"/>
          <w:bottom w:w="80" w:type="dxa"/>
          <w:right w:w="80" w:type="dxa"/>
        </w:tblCellMar>
        <w:tblLook w:val="0400" w:firstRow="0" w:lastRow="0" w:firstColumn="0" w:lastColumn="0" w:noHBand="0" w:noVBand="1"/>
      </w:tblPr>
      <w:tblGrid>
        <w:gridCol w:w="2434"/>
        <w:gridCol w:w="6617"/>
      </w:tblGrid>
      <w:tr w:rsidR="0057696C" w14:paraId="27C9D7B2"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B739" w14:textId="77777777" w:rsidR="0057696C" w:rsidRDefault="00000000">
            <w:pPr>
              <w:spacing w:line="276" w:lineRule="auto"/>
              <w:jc w:val="both"/>
              <w:rPr>
                <w:rFonts w:ascii="Arial" w:eastAsia="Arial" w:hAnsi="Arial" w:cs="Arial"/>
              </w:rPr>
            </w:pPr>
            <w:r>
              <w:rPr>
                <w:rFonts w:ascii="Arial" w:eastAsia="Arial" w:hAnsi="Arial" w:cs="Arial"/>
              </w:rPr>
              <w:t>Załącznik nr 1</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B5BC"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Specyfikacja Warunków Zamówienia wraz z ewentualnymi zmianami SWZ.</w:t>
            </w:r>
          </w:p>
        </w:tc>
      </w:tr>
      <w:tr w:rsidR="0057696C" w14:paraId="5F6BB418"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49ECF" w14:textId="77777777" w:rsidR="0057696C" w:rsidRDefault="00000000">
            <w:pPr>
              <w:spacing w:line="276" w:lineRule="auto"/>
              <w:jc w:val="both"/>
              <w:rPr>
                <w:rFonts w:ascii="Arial" w:eastAsia="Arial" w:hAnsi="Arial" w:cs="Arial"/>
              </w:rPr>
            </w:pPr>
            <w:r>
              <w:rPr>
                <w:rFonts w:ascii="Arial" w:eastAsia="Arial" w:hAnsi="Arial" w:cs="Arial"/>
              </w:rPr>
              <w:t>Załącznik nr 2</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2832"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Oferta Wykonawcy</w:t>
            </w:r>
          </w:p>
        </w:tc>
      </w:tr>
      <w:tr w:rsidR="0057696C" w14:paraId="1C94B3F8"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E3D2" w14:textId="77777777" w:rsidR="0057696C" w:rsidRDefault="00000000">
            <w:pPr>
              <w:spacing w:line="276" w:lineRule="auto"/>
              <w:jc w:val="both"/>
              <w:rPr>
                <w:rFonts w:ascii="Arial" w:eastAsia="Arial" w:hAnsi="Arial" w:cs="Arial"/>
              </w:rPr>
            </w:pPr>
            <w:r>
              <w:rPr>
                <w:rFonts w:ascii="Arial" w:eastAsia="Arial" w:hAnsi="Arial" w:cs="Arial"/>
              </w:rPr>
              <w:t>Załącznik nr 3</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51E" w14:textId="3680CC0E" w:rsidR="0057696C" w:rsidRDefault="00000000">
            <w:pPr>
              <w:spacing w:line="276" w:lineRule="auto"/>
              <w:jc w:val="both"/>
              <w:rPr>
                <w:rFonts w:ascii="Arial" w:eastAsia="Arial" w:hAnsi="Arial" w:cs="Arial"/>
                <w:color w:val="000000"/>
              </w:rPr>
            </w:pPr>
            <w:r>
              <w:rPr>
                <w:rFonts w:ascii="Arial" w:eastAsia="Arial" w:hAnsi="Arial" w:cs="Arial"/>
                <w:color w:val="000000"/>
              </w:rPr>
              <w:t xml:space="preserve">Opis przedmiotu </w:t>
            </w:r>
            <w:r w:rsidR="00360C5F">
              <w:rPr>
                <w:rFonts w:ascii="Arial" w:eastAsia="Arial" w:hAnsi="Arial" w:cs="Arial"/>
                <w:color w:val="000000"/>
              </w:rPr>
              <w:t>umowy</w:t>
            </w:r>
          </w:p>
        </w:tc>
      </w:tr>
      <w:tr w:rsidR="0057696C" w14:paraId="0B0364A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034B" w14:textId="77777777" w:rsidR="0057696C" w:rsidRDefault="00000000">
            <w:pPr>
              <w:spacing w:line="276" w:lineRule="auto"/>
              <w:jc w:val="both"/>
              <w:rPr>
                <w:rFonts w:ascii="Arial" w:eastAsia="Arial" w:hAnsi="Arial" w:cs="Arial"/>
              </w:rPr>
            </w:pPr>
            <w:r>
              <w:rPr>
                <w:rFonts w:ascii="Arial" w:eastAsia="Arial" w:hAnsi="Arial" w:cs="Arial"/>
              </w:rPr>
              <w:t>Załącznik nr 4</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11B0" w14:textId="689939E8" w:rsidR="0057696C" w:rsidRPr="00FC66CB" w:rsidRDefault="00FC66CB" w:rsidP="00FC66CB">
            <w:pPr>
              <w:rPr>
                <w:rFonts w:ascii="Arial" w:eastAsia="Times New Roman" w:hAnsi="Arial" w:cs="Arial"/>
              </w:rPr>
            </w:pPr>
            <w:r w:rsidRPr="00FC66CB">
              <w:rPr>
                <w:rFonts w:ascii="Arial" w:eastAsia="Times New Roman" w:hAnsi="Arial" w:cs="Arial"/>
              </w:rPr>
              <w:t xml:space="preserve">Ramowe wymagania dotyczące gwarancji oraz serwisu dla autobusów </w:t>
            </w:r>
            <w:r w:rsidR="0040057F" w:rsidRPr="00283FA0">
              <w:rPr>
                <w:rFonts w:ascii="Arial" w:eastAsia="Times New Roman" w:hAnsi="Arial" w:cs="Arial"/>
                <w:b/>
                <w:bCs/>
              </w:rPr>
              <w:t>elektrycznych/</w:t>
            </w:r>
            <w:r w:rsidRPr="00283FA0">
              <w:rPr>
                <w:rFonts w:ascii="Arial" w:eastAsia="Times New Roman" w:hAnsi="Arial" w:cs="Arial"/>
                <w:b/>
                <w:bCs/>
              </w:rPr>
              <w:t>hybrydowych</w:t>
            </w:r>
          </w:p>
        </w:tc>
      </w:tr>
      <w:tr w:rsidR="0057696C" w14:paraId="6335EFC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3597" w14:textId="77777777" w:rsidR="0057696C" w:rsidRDefault="00000000">
            <w:pPr>
              <w:spacing w:line="276" w:lineRule="auto"/>
              <w:jc w:val="both"/>
              <w:rPr>
                <w:rFonts w:ascii="Arial" w:eastAsia="Arial" w:hAnsi="Arial" w:cs="Arial"/>
              </w:rPr>
            </w:pPr>
            <w:r>
              <w:rPr>
                <w:rFonts w:ascii="Arial" w:eastAsia="Arial" w:hAnsi="Arial" w:cs="Arial"/>
              </w:rPr>
              <w:t>Załącznik nr 5</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9530" w14:textId="5A03D2E0" w:rsidR="0057696C" w:rsidRDefault="00000000">
            <w:pPr>
              <w:spacing w:line="276" w:lineRule="auto"/>
              <w:jc w:val="both"/>
              <w:rPr>
                <w:rFonts w:ascii="Arial" w:eastAsia="Arial" w:hAnsi="Arial" w:cs="Arial"/>
                <w:color w:val="000000"/>
              </w:rPr>
            </w:pPr>
            <w:r>
              <w:rPr>
                <w:rFonts w:ascii="Arial" w:eastAsia="Arial" w:hAnsi="Arial" w:cs="Arial"/>
                <w:color w:val="000000"/>
              </w:rPr>
              <w:t>Zasady odbioru</w:t>
            </w:r>
            <w:r w:rsidR="00FC66CB">
              <w:rPr>
                <w:rFonts w:ascii="Arial" w:eastAsia="Arial" w:hAnsi="Arial" w:cs="Arial"/>
                <w:color w:val="000000"/>
              </w:rPr>
              <w:t xml:space="preserve"> autobusów</w:t>
            </w:r>
          </w:p>
        </w:tc>
      </w:tr>
      <w:tr w:rsidR="0057696C" w14:paraId="07EFA487"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B9D6" w14:textId="77777777" w:rsidR="0057696C" w:rsidRDefault="00000000">
            <w:pPr>
              <w:spacing w:line="276" w:lineRule="auto"/>
              <w:jc w:val="both"/>
              <w:rPr>
                <w:rFonts w:ascii="Arial" w:eastAsia="Arial" w:hAnsi="Arial" w:cs="Arial"/>
              </w:rPr>
            </w:pPr>
            <w:r>
              <w:rPr>
                <w:rFonts w:ascii="Arial" w:eastAsia="Arial" w:hAnsi="Arial" w:cs="Arial"/>
              </w:rPr>
              <w:t>Załącznik nr 6</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FC3F"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technicznego pojazdu</w:t>
            </w:r>
          </w:p>
        </w:tc>
      </w:tr>
      <w:tr w:rsidR="0057696C" w14:paraId="6F31D560"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85E5" w14:textId="77777777" w:rsidR="0057696C" w:rsidRDefault="00000000">
            <w:pPr>
              <w:spacing w:line="276" w:lineRule="auto"/>
              <w:jc w:val="both"/>
              <w:rPr>
                <w:rFonts w:ascii="Arial" w:eastAsia="Arial" w:hAnsi="Arial" w:cs="Arial"/>
              </w:rPr>
            </w:pPr>
            <w:r>
              <w:rPr>
                <w:rFonts w:ascii="Arial" w:eastAsia="Arial" w:hAnsi="Arial" w:cs="Arial"/>
              </w:rPr>
              <w:t>Załącznik nr 7</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542B"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pojazdu</w:t>
            </w:r>
          </w:p>
        </w:tc>
      </w:tr>
      <w:tr w:rsidR="0057696C" w14:paraId="770C18CA"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C952" w14:textId="77777777" w:rsidR="0057696C" w:rsidRDefault="00000000">
            <w:pPr>
              <w:spacing w:line="276" w:lineRule="auto"/>
              <w:jc w:val="both"/>
              <w:rPr>
                <w:rFonts w:ascii="Arial" w:eastAsia="Arial" w:hAnsi="Arial" w:cs="Arial"/>
              </w:rPr>
            </w:pPr>
            <w:r>
              <w:rPr>
                <w:rFonts w:ascii="Arial" w:eastAsia="Arial" w:hAnsi="Arial" w:cs="Arial"/>
              </w:rPr>
              <w:t>Załącznik nr 8</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3BF7"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dostawy pojazdów</w:t>
            </w:r>
          </w:p>
        </w:tc>
      </w:tr>
      <w:tr w:rsidR="0057696C" w14:paraId="57232861"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046D" w14:textId="37A09BDA" w:rsidR="0057696C" w:rsidRDefault="00000000">
            <w:pPr>
              <w:spacing w:line="276" w:lineRule="auto"/>
              <w:jc w:val="both"/>
              <w:rPr>
                <w:rFonts w:ascii="Arial" w:eastAsia="Arial" w:hAnsi="Arial" w:cs="Arial"/>
              </w:rPr>
            </w:pPr>
            <w:r>
              <w:rPr>
                <w:rFonts w:ascii="Arial" w:eastAsia="Arial" w:hAnsi="Arial" w:cs="Arial"/>
              </w:rPr>
              <w:t xml:space="preserve">Załącznik nr </w:t>
            </w:r>
            <w:r w:rsidR="0040057F">
              <w:rPr>
                <w:rFonts w:ascii="Arial" w:eastAsia="Arial" w:hAnsi="Arial" w:cs="Arial"/>
              </w:rPr>
              <w:t>9</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961A" w14:textId="31A6316E" w:rsidR="0057696C" w:rsidRPr="00FC66CB" w:rsidRDefault="00FC66CB" w:rsidP="00FC66CB">
            <w:pPr>
              <w:pStyle w:val="Nagwek"/>
              <w:rPr>
                <w:rFonts w:ascii="Arial" w:hAnsi="Arial" w:cs="Arial"/>
                <w:bCs/>
              </w:rPr>
            </w:pPr>
            <w:r w:rsidRPr="00FC66CB">
              <w:rPr>
                <w:rFonts w:ascii="Arial" w:hAnsi="Arial" w:cs="Arial"/>
                <w:bCs/>
              </w:rPr>
              <w:t xml:space="preserve">Wymagane uzgodnienia Wykonawcy z Zamawiającym w okresie pomiędzy podpisaniem umowy a odbiorem pierwszego autobusu </w:t>
            </w:r>
            <w:r>
              <w:rPr>
                <w:rFonts w:ascii="Arial" w:hAnsi="Arial" w:cs="Arial"/>
                <w:bCs/>
              </w:rPr>
              <w:br/>
            </w:r>
            <w:r w:rsidRPr="00FC66CB">
              <w:rPr>
                <w:rFonts w:ascii="Arial" w:hAnsi="Arial" w:cs="Arial"/>
                <w:bCs/>
              </w:rPr>
              <w:t>z dostawy</w:t>
            </w:r>
          </w:p>
        </w:tc>
      </w:tr>
    </w:tbl>
    <w:p w14:paraId="7AD0EF45" w14:textId="77777777" w:rsidR="0057696C" w:rsidRDefault="0057696C">
      <w:pPr>
        <w:spacing w:line="276" w:lineRule="auto"/>
        <w:rPr>
          <w:rFonts w:ascii="Arial" w:eastAsia="Arial" w:hAnsi="Arial" w:cs="Arial"/>
        </w:rPr>
      </w:pPr>
    </w:p>
    <w:p w14:paraId="68BE0D9A" w14:textId="19964C1F" w:rsidR="0057696C" w:rsidRDefault="0057696C">
      <w:pPr>
        <w:spacing w:line="276" w:lineRule="auto"/>
        <w:rPr>
          <w:rFonts w:ascii="Arial" w:eastAsia="Arial" w:hAnsi="Arial" w:cs="Arial"/>
        </w:rPr>
      </w:pPr>
    </w:p>
    <w:p w14:paraId="5E1CBE16" w14:textId="77777777" w:rsidR="0057696C" w:rsidRDefault="0057696C">
      <w:pPr>
        <w:spacing w:line="276" w:lineRule="auto"/>
        <w:rPr>
          <w:rFonts w:ascii="Arial" w:eastAsia="Arial" w:hAnsi="Arial" w:cs="Arial"/>
        </w:rPr>
      </w:pPr>
    </w:p>
    <w:p w14:paraId="7AB6C305" w14:textId="376A2640" w:rsidR="0040057F" w:rsidRDefault="0040057F" w:rsidP="0040057F">
      <w:pPr>
        <w:tabs>
          <w:tab w:val="left" w:pos="7313"/>
        </w:tabs>
        <w:spacing w:line="276" w:lineRule="auto"/>
        <w:rPr>
          <w:rFonts w:ascii="Arial" w:eastAsia="Arial" w:hAnsi="Arial" w:cs="Arial"/>
          <w:b/>
        </w:rPr>
      </w:pPr>
      <w:r>
        <w:rPr>
          <w:rFonts w:ascii="Arial" w:eastAsia="Arial" w:hAnsi="Arial" w:cs="Arial"/>
          <w:b/>
        </w:rPr>
        <w:t>ZAMAWIAJĄCY:</w:t>
      </w:r>
      <w:r>
        <w:rPr>
          <w:rFonts w:ascii="Arial" w:eastAsia="Arial" w:hAnsi="Arial" w:cs="Arial"/>
          <w:b/>
        </w:rPr>
        <w:tab/>
        <w:t>WYKONAWCA:</w:t>
      </w:r>
    </w:p>
    <w:p w14:paraId="35F789B0" w14:textId="45894B65" w:rsidR="0057696C" w:rsidRPr="002C2B30" w:rsidRDefault="0057696C" w:rsidP="002C2B30">
      <w:pPr>
        <w:tabs>
          <w:tab w:val="left" w:pos="6220"/>
        </w:tabs>
        <w:spacing w:line="276" w:lineRule="auto"/>
        <w:ind w:left="1380"/>
        <w:rPr>
          <w:rFonts w:ascii="Arial" w:eastAsia="Arial" w:hAnsi="Arial" w:cs="Arial"/>
          <w:b/>
        </w:rPr>
        <w:sectPr w:rsidR="0057696C" w:rsidRPr="002C2B30" w:rsidSect="00607F11">
          <w:headerReference w:type="default" r:id="rId10"/>
          <w:footerReference w:type="default" r:id="rId11"/>
          <w:pgSz w:w="11906" w:h="16838"/>
          <w:pgMar w:top="1440" w:right="1440" w:bottom="624" w:left="1560" w:header="0" w:footer="567" w:gutter="0"/>
          <w:pgNumType w:start="1"/>
          <w:cols w:space="708"/>
          <w:formProt w:val="0"/>
          <w:docGrid w:linePitch="100" w:charSpace="8192"/>
        </w:sectPr>
      </w:pPr>
    </w:p>
    <w:p w14:paraId="1FD8FB8E" w14:textId="77777777" w:rsidR="0057696C" w:rsidRDefault="0057696C">
      <w:pPr>
        <w:sectPr w:rsidR="0057696C" w:rsidSect="00607F11">
          <w:type w:val="continuous"/>
          <w:pgSz w:w="11906" w:h="16838"/>
          <w:pgMar w:top="1440" w:right="1440" w:bottom="624" w:left="1420" w:header="0" w:footer="567" w:gutter="0"/>
          <w:cols w:space="708"/>
          <w:formProt w:val="0"/>
          <w:docGrid w:linePitch="100" w:charSpace="8192"/>
        </w:sectPr>
      </w:pPr>
      <w:bookmarkStart w:id="39" w:name="bookmark=id.1t3h5sf"/>
      <w:bookmarkStart w:id="40" w:name="bookmark=id.4d34og8"/>
      <w:bookmarkStart w:id="41" w:name="bookmark=id.17dp8vu"/>
      <w:bookmarkStart w:id="42" w:name="bookmark=id.2s8eyo1"/>
      <w:bookmarkEnd w:id="39"/>
      <w:bookmarkEnd w:id="40"/>
      <w:bookmarkEnd w:id="41"/>
      <w:bookmarkEnd w:id="42"/>
    </w:p>
    <w:p w14:paraId="62374123" w14:textId="77777777" w:rsidR="0057696C" w:rsidRDefault="0057696C" w:rsidP="002C2B30">
      <w:pPr>
        <w:tabs>
          <w:tab w:val="left" w:pos="5160"/>
          <w:tab w:val="right" w:pos="9060"/>
        </w:tabs>
        <w:spacing w:line="276" w:lineRule="auto"/>
      </w:pPr>
    </w:p>
    <w:sectPr w:rsidR="0057696C">
      <w:type w:val="continuous"/>
      <w:pgSz w:w="11906" w:h="16838"/>
      <w:pgMar w:top="1440" w:right="1440" w:bottom="624" w:left="1420" w:header="0"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A7D53" w14:textId="77777777" w:rsidR="00E50B83" w:rsidRDefault="00E50B83">
      <w:r>
        <w:separator/>
      </w:r>
    </w:p>
  </w:endnote>
  <w:endnote w:type="continuationSeparator" w:id="0">
    <w:p w14:paraId="1DA92663" w14:textId="77777777" w:rsidR="00E50B83" w:rsidRDefault="00E50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AF4DA" w14:textId="77777777" w:rsidR="0057696C" w:rsidRDefault="00000000">
    <w:pPr>
      <w:tabs>
        <w:tab w:val="center" w:pos="4536"/>
        <w:tab w:val="right" w:pos="9072"/>
      </w:tabs>
      <w:jc w:val="right"/>
    </w:pPr>
    <w:r>
      <w:rPr>
        <w:color w:val="000000"/>
      </w:rPr>
      <w:fldChar w:fldCharType="begin"/>
    </w:r>
    <w:r>
      <w:instrText>PAGE</w:instrText>
    </w:r>
    <w:r>
      <w:fldChar w:fldCharType="separate"/>
    </w:r>
    <w:r>
      <w:t>18</w:t>
    </w:r>
    <w:r>
      <w:fldChar w:fldCharType="end"/>
    </w:r>
  </w:p>
  <w:p w14:paraId="67201E9E" w14:textId="77777777" w:rsidR="0057696C" w:rsidRDefault="0057696C">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306C7" w14:textId="77777777" w:rsidR="00E50B83" w:rsidRDefault="00E50B83">
      <w:r>
        <w:separator/>
      </w:r>
    </w:p>
  </w:footnote>
  <w:footnote w:type="continuationSeparator" w:id="0">
    <w:p w14:paraId="0F4613CE" w14:textId="77777777" w:rsidR="00E50B83" w:rsidRDefault="00E50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5E1" w14:textId="77777777" w:rsidR="0028097C" w:rsidRDefault="0028097C">
    <w:pPr>
      <w:pStyle w:val="Nagwek"/>
    </w:pPr>
  </w:p>
  <w:p w14:paraId="55E54B75" w14:textId="77777777" w:rsidR="0028097C" w:rsidRDefault="0028097C" w:rsidP="0028097C">
    <w:pPr>
      <w:pStyle w:val="Tekstpodstawowy"/>
      <w:rPr>
        <w:lang w:val="pl-PL"/>
      </w:rPr>
    </w:pPr>
  </w:p>
  <w:p w14:paraId="26167EA4" w14:textId="77777777" w:rsidR="0028097C" w:rsidRDefault="0028097C" w:rsidP="0028097C">
    <w:pPr>
      <w:pStyle w:val="Tekstpodstawowy"/>
      <w:rPr>
        <w:lang w:val="pl-PL"/>
      </w:rPr>
    </w:pPr>
  </w:p>
  <w:p w14:paraId="0A812253" w14:textId="5AB11811" w:rsidR="0028097C" w:rsidRPr="0028097C" w:rsidRDefault="0028097C" w:rsidP="0028097C">
    <w:pPr>
      <w:pStyle w:val="Tekstpodstawowy"/>
      <w:rPr>
        <w:lang w:val="pl-PL"/>
      </w:rPr>
    </w:pPr>
    <w:r>
      <w:rPr>
        <w:noProof/>
      </w:rPr>
      <w:drawing>
        <wp:inline distT="0" distB="0" distL="0" distR="0" wp14:anchorId="0F8E7967" wp14:editId="2971E367">
          <wp:extent cx="5655310" cy="546735"/>
          <wp:effectExtent l="0" t="0" r="2540" b="5715"/>
          <wp:docPr id="42683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310" cy="546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2149"/>
    <w:multiLevelType w:val="multilevel"/>
    <w:tmpl w:val="59AA527A"/>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 w15:restartNumberingAfterBreak="0">
    <w:nsid w:val="04196265"/>
    <w:multiLevelType w:val="multilevel"/>
    <w:tmpl w:val="07F478DC"/>
    <w:lvl w:ilvl="0">
      <w:start w:val="1"/>
      <w:numFmt w:val="decimal"/>
      <w:lvlText w:val="%1."/>
      <w:lvlJc w:val="left"/>
      <w:pPr>
        <w:ind w:left="286" w:hanging="360"/>
      </w:pPr>
      <w:rPr>
        <w:rFonts w:ascii="Arial" w:eastAsia="Arial" w:hAnsi="Arial" w:cs="Arial"/>
        <w:b w:val="0"/>
        <w:caps w:val="0"/>
        <w:smallCaps w:val="0"/>
        <w:strike w:val="0"/>
        <w:dstrike w:val="0"/>
        <w:position w:val="0"/>
        <w:sz w:val="20"/>
        <w:vertAlign w:val="baseline"/>
      </w:rPr>
    </w:lvl>
    <w:lvl w:ilvl="1">
      <w:start w:val="1"/>
      <w:numFmt w:val="decimal"/>
      <w:lvlText w:val="%2."/>
      <w:lvlJc w:val="left"/>
      <w:pPr>
        <w:ind w:left="1080" w:hanging="720"/>
      </w:pPr>
      <w:rPr>
        <w:rFonts w:ascii="Arial" w:eastAsia="Arial" w:hAnsi="Arial" w:cs="Arial"/>
        <w:caps w:val="0"/>
        <w:smallCaps w:val="0"/>
        <w:strike w:val="0"/>
        <w:dstrike w:val="0"/>
        <w:color w:val="000000"/>
        <w:position w:val="0"/>
        <w:sz w:val="20"/>
        <w:vertAlign w:val="baseline"/>
      </w:rPr>
    </w:lvl>
    <w:lvl w:ilvl="2">
      <w:start w:val="1"/>
      <w:numFmt w:val="decimal"/>
      <w:lvlText w:val="%1.%2.%3."/>
      <w:lvlJc w:val="left"/>
      <w:pPr>
        <w:ind w:left="1080" w:hanging="720"/>
      </w:pPr>
      <w:rPr>
        <w:caps w:val="0"/>
        <w:smallCaps w:val="0"/>
        <w:strike w:val="0"/>
        <w:dstrike w:val="0"/>
        <w:color w:val="000000"/>
        <w:position w:val="0"/>
        <w:sz w:val="20"/>
        <w:vertAlign w:val="baseline"/>
      </w:rPr>
    </w:lvl>
    <w:lvl w:ilvl="3">
      <w:start w:val="1"/>
      <w:numFmt w:val="decimal"/>
      <w:lvlText w:val="%1.%2.%3.%4."/>
      <w:lvlJc w:val="left"/>
      <w:pPr>
        <w:ind w:left="1080" w:hanging="720"/>
      </w:pPr>
      <w:rPr>
        <w:caps w:val="0"/>
        <w:smallCaps w:val="0"/>
        <w:strike w:val="0"/>
        <w:dstrike w:val="0"/>
        <w:color w:val="000000"/>
        <w:position w:val="0"/>
        <w:sz w:val="20"/>
        <w:vertAlign w:val="baseline"/>
      </w:rPr>
    </w:lvl>
    <w:lvl w:ilvl="4">
      <w:start w:val="1"/>
      <w:numFmt w:val="decimal"/>
      <w:lvlText w:val="%1.%2.%3.%4.%5."/>
      <w:lvlJc w:val="left"/>
      <w:pPr>
        <w:ind w:left="1080" w:hanging="720"/>
      </w:pPr>
      <w:rPr>
        <w:caps w:val="0"/>
        <w:smallCaps w:val="0"/>
        <w:strike w:val="0"/>
        <w:dstrike w:val="0"/>
        <w:color w:val="000000"/>
        <w:position w:val="0"/>
        <w:sz w:val="20"/>
        <w:vertAlign w:val="baseline"/>
      </w:rPr>
    </w:lvl>
    <w:lvl w:ilvl="5">
      <w:start w:val="1"/>
      <w:numFmt w:val="decimal"/>
      <w:lvlText w:val="%1.%2.%3.%4.%5.%6."/>
      <w:lvlJc w:val="left"/>
      <w:pPr>
        <w:ind w:left="1080" w:hanging="720"/>
      </w:pPr>
      <w:rPr>
        <w:caps w:val="0"/>
        <w:smallCaps w:val="0"/>
        <w:strike w:val="0"/>
        <w:dstrike w:val="0"/>
        <w:color w:val="000000"/>
        <w:position w:val="0"/>
        <w:sz w:val="20"/>
        <w:vertAlign w:val="baseline"/>
      </w:rPr>
    </w:lvl>
    <w:lvl w:ilvl="6">
      <w:start w:val="1"/>
      <w:numFmt w:val="decimal"/>
      <w:lvlText w:val="%1.%2.%3.%4.%5.%6.%7."/>
      <w:lvlJc w:val="left"/>
      <w:pPr>
        <w:ind w:left="1080" w:hanging="720"/>
      </w:pPr>
      <w:rPr>
        <w:caps w:val="0"/>
        <w:smallCaps w:val="0"/>
        <w:strike w:val="0"/>
        <w:dstrike w:val="0"/>
        <w:color w:val="000000"/>
        <w:position w:val="0"/>
        <w:sz w:val="20"/>
        <w:vertAlign w:val="baseline"/>
      </w:rPr>
    </w:lvl>
    <w:lvl w:ilvl="7">
      <w:start w:val="1"/>
      <w:numFmt w:val="decimal"/>
      <w:lvlText w:val="%1.%2.%3.%4.%5.%6.%7.%8."/>
      <w:lvlJc w:val="left"/>
      <w:pPr>
        <w:ind w:left="1080" w:hanging="720"/>
      </w:pPr>
      <w:rPr>
        <w:caps w:val="0"/>
        <w:smallCaps w:val="0"/>
        <w:strike w:val="0"/>
        <w:dstrike w:val="0"/>
        <w:color w:val="000000"/>
        <w:position w:val="0"/>
        <w:sz w:val="20"/>
        <w:vertAlign w:val="baseline"/>
      </w:rPr>
    </w:lvl>
    <w:lvl w:ilvl="8">
      <w:start w:val="1"/>
      <w:numFmt w:val="decimal"/>
      <w:lvlText w:val="%1.%2.%3.%4.%5.%6.%7.%8.%9."/>
      <w:lvlJc w:val="left"/>
      <w:pPr>
        <w:ind w:left="1080" w:hanging="720"/>
      </w:pPr>
      <w:rPr>
        <w:caps w:val="0"/>
        <w:smallCaps w:val="0"/>
        <w:strike w:val="0"/>
        <w:dstrike w:val="0"/>
        <w:color w:val="000000"/>
        <w:position w:val="0"/>
        <w:sz w:val="20"/>
        <w:vertAlign w:val="baseline"/>
      </w:rPr>
    </w:lvl>
  </w:abstractNum>
  <w:abstractNum w:abstractNumId="2" w15:restartNumberingAfterBreak="0">
    <w:nsid w:val="05C22116"/>
    <w:multiLevelType w:val="hybridMultilevel"/>
    <w:tmpl w:val="1E4EE2E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F247A19"/>
    <w:multiLevelType w:val="multilevel"/>
    <w:tmpl w:val="3294A8D4"/>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EA12B40"/>
    <w:multiLevelType w:val="multilevel"/>
    <w:tmpl w:val="ECFE87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Nagwek1"/>
      <w:lvlText w:val="%3."/>
      <w:lvlJc w:val="left"/>
      <w:pPr>
        <w:tabs>
          <w:tab w:val="num" w:pos="2160"/>
        </w:tabs>
        <w:ind w:left="2160" w:hanging="720"/>
      </w:pPr>
    </w:lvl>
    <w:lvl w:ilvl="3">
      <w:start w:val="1"/>
      <w:numFmt w:val="decimal"/>
      <w:pStyle w:val="Nagwek2"/>
      <w:lvlText w:val="%4."/>
      <w:lvlJc w:val="left"/>
      <w:pPr>
        <w:tabs>
          <w:tab w:val="num" w:pos="2880"/>
        </w:tabs>
        <w:ind w:left="288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1213275"/>
    <w:multiLevelType w:val="multilevel"/>
    <w:tmpl w:val="61C6467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 w15:restartNumberingAfterBreak="0">
    <w:nsid w:val="244470DA"/>
    <w:multiLevelType w:val="multilevel"/>
    <w:tmpl w:val="F27AC46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6E4BE5"/>
    <w:multiLevelType w:val="multilevel"/>
    <w:tmpl w:val="6CB25926"/>
    <w:lvl w:ilvl="0">
      <w:start w:val="2"/>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8" w15:restartNumberingAfterBreak="0">
    <w:nsid w:val="252C3CF7"/>
    <w:multiLevelType w:val="multilevel"/>
    <w:tmpl w:val="0E228DBC"/>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619587F"/>
    <w:multiLevelType w:val="multilevel"/>
    <w:tmpl w:val="C0ECACE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71F7D43"/>
    <w:multiLevelType w:val="multilevel"/>
    <w:tmpl w:val="B6FEDE4C"/>
    <w:lvl w:ilvl="0">
      <w:start w:val="1"/>
      <w:numFmt w:val="decimal"/>
      <w:lvlText w:val="%1."/>
      <w:lvlJc w:val="left"/>
      <w:pPr>
        <w:ind w:left="720" w:hanging="360"/>
      </w:pPr>
      <w:rPr>
        <w:rFonts w:hint="default"/>
        <w:b w:val="0"/>
        <w:caps w:val="0"/>
        <w:smallCaps w:val="0"/>
        <w:strike w:val="0"/>
        <w:dstrike w:val="0"/>
        <w:color w:val="000000"/>
        <w:position w:val="0"/>
        <w:sz w:val="20"/>
        <w:vertAlign w:val="baseline"/>
      </w:rPr>
    </w:lvl>
    <w:lvl w:ilvl="1">
      <w:start w:val="2"/>
      <w:numFmt w:val="decimal"/>
      <w:lvlText w:val="%2."/>
      <w:lvlJc w:val="left"/>
      <w:pPr>
        <w:ind w:left="1080" w:hanging="720"/>
      </w:pPr>
      <w:rPr>
        <w:rFonts w:ascii="Arial" w:eastAsia="Arial" w:hAnsi="Arial" w:cs="Arial" w:hint="default"/>
        <w:b w:val="0"/>
        <w:caps w:val="0"/>
        <w:smallCaps w:val="0"/>
        <w:strike w:val="0"/>
        <w:dstrike w:val="0"/>
        <w:color w:val="000000"/>
        <w:position w:val="0"/>
        <w:sz w:val="20"/>
        <w:vertAlign w:val="baseline"/>
      </w:rPr>
    </w:lvl>
    <w:lvl w:ilvl="2">
      <w:start w:val="1"/>
      <w:numFmt w:val="decimal"/>
      <w:lvlText w:val="%1.%2.%3."/>
      <w:lvlJc w:val="left"/>
      <w:pPr>
        <w:ind w:left="1080" w:hanging="720"/>
      </w:pPr>
      <w:rPr>
        <w:rFonts w:hint="default"/>
        <w:b w:val="0"/>
        <w:caps w:val="0"/>
        <w:smallCaps w:val="0"/>
        <w:strike w:val="0"/>
        <w:dstrike w:val="0"/>
        <w:color w:val="000000"/>
        <w:position w:val="0"/>
        <w:sz w:val="20"/>
        <w:vertAlign w:val="baseline"/>
      </w:rPr>
    </w:lvl>
    <w:lvl w:ilvl="3">
      <w:start w:val="1"/>
      <w:numFmt w:val="decimal"/>
      <w:lvlText w:val="%1.%2.%3.%4."/>
      <w:lvlJc w:val="left"/>
      <w:pPr>
        <w:ind w:left="1440" w:hanging="1080"/>
      </w:pPr>
      <w:rPr>
        <w:rFonts w:hint="default"/>
        <w:b/>
        <w:caps w:val="0"/>
        <w:smallCaps w:val="0"/>
        <w:strike w:val="0"/>
        <w:dstrike w:val="0"/>
        <w:color w:val="000000"/>
        <w:position w:val="0"/>
        <w:sz w:val="20"/>
        <w:vertAlign w:val="baseline"/>
      </w:rPr>
    </w:lvl>
    <w:lvl w:ilvl="4">
      <w:start w:val="1"/>
      <w:numFmt w:val="decimal"/>
      <w:lvlText w:val="%1.%2.%3.%4.%5."/>
      <w:lvlJc w:val="left"/>
      <w:pPr>
        <w:ind w:left="1440" w:hanging="1080"/>
      </w:pPr>
      <w:rPr>
        <w:rFonts w:hint="default"/>
        <w:b/>
        <w:caps w:val="0"/>
        <w:smallCaps w:val="0"/>
        <w:strike w:val="0"/>
        <w:dstrike w:val="0"/>
        <w:color w:val="000000"/>
        <w:position w:val="0"/>
        <w:sz w:val="20"/>
        <w:vertAlign w:val="baseline"/>
      </w:rPr>
    </w:lvl>
    <w:lvl w:ilvl="5">
      <w:start w:val="1"/>
      <w:numFmt w:val="decimal"/>
      <w:lvlText w:val="%1.%2.%3.%4.%5.%6."/>
      <w:lvlJc w:val="left"/>
      <w:pPr>
        <w:ind w:left="1800" w:hanging="1440"/>
      </w:pPr>
      <w:rPr>
        <w:rFonts w:hint="default"/>
        <w:b/>
        <w:caps w:val="0"/>
        <w:smallCaps w:val="0"/>
        <w:strike w:val="0"/>
        <w:dstrike w:val="0"/>
        <w:color w:val="000000"/>
        <w:position w:val="0"/>
        <w:sz w:val="20"/>
        <w:vertAlign w:val="baseline"/>
      </w:rPr>
    </w:lvl>
    <w:lvl w:ilvl="6">
      <w:start w:val="1"/>
      <w:numFmt w:val="decimal"/>
      <w:lvlText w:val="%1.%2.%3.%4.%5.%6.%7."/>
      <w:lvlJc w:val="left"/>
      <w:pPr>
        <w:ind w:left="1800" w:hanging="1440"/>
      </w:pPr>
      <w:rPr>
        <w:rFonts w:hint="default"/>
        <w:b/>
        <w:caps w:val="0"/>
        <w:smallCaps w:val="0"/>
        <w:strike w:val="0"/>
        <w:dstrike w:val="0"/>
        <w:color w:val="000000"/>
        <w:position w:val="0"/>
        <w:sz w:val="20"/>
        <w:vertAlign w:val="baseline"/>
      </w:rPr>
    </w:lvl>
    <w:lvl w:ilvl="7">
      <w:start w:val="1"/>
      <w:numFmt w:val="decimal"/>
      <w:lvlText w:val="%1.%2.%3.%4.%5.%6.%7.%8."/>
      <w:lvlJc w:val="left"/>
      <w:pPr>
        <w:ind w:left="2160" w:hanging="1800"/>
      </w:pPr>
      <w:rPr>
        <w:rFonts w:hint="default"/>
        <w:b/>
        <w:caps w:val="0"/>
        <w:smallCaps w:val="0"/>
        <w:strike w:val="0"/>
        <w:dstrike w:val="0"/>
        <w:color w:val="000000"/>
        <w:position w:val="0"/>
        <w:sz w:val="20"/>
        <w:vertAlign w:val="baseline"/>
      </w:rPr>
    </w:lvl>
    <w:lvl w:ilvl="8">
      <w:start w:val="1"/>
      <w:numFmt w:val="decimal"/>
      <w:lvlText w:val="%1.%2.%3.%4.%5.%6.%7.%8.%9."/>
      <w:lvlJc w:val="left"/>
      <w:pPr>
        <w:ind w:left="2520" w:hanging="2160"/>
      </w:pPr>
      <w:rPr>
        <w:rFonts w:hint="default"/>
        <w:b/>
        <w:caps w:val="0"/>
        <w:smallCaps w:val="0"/>
        <w:strike w:val="0"/>
        <w:dstrike w:val="0"/>
        <w:color w:val="000000"/>
        <w:position w:val="0"/>
        <w:sz w:val="20"/>
        <w:vertAlign w:val="baseline"/>
      </w:rPr>
    </w:lvl>
  </w:abstractNum>
  <w:abstractNum w:abstractNumId="11" w15:restartNumberingAfterBreak="0">
    <w:nsid w:val="29C117DA"/>
    <w:multiLevelType w:val="multilevel"/>
    <w:tmpl w:val="A716921C"/>
    <w:lvl w:ilvl="0">
      <w:start w:val="1"/>
      <w:numFmt w:val="decimal"/>
      <w:lvlText w:val="%1."/>
      <w:lvlJc w:val="left"/>
      <w:pPr>
        <w:ind w:left="0" w:firstLine="0"/>
      </w:pPr>
      <w:rPr>
        <w:rFonts w:ascii="Arial" w:hAnsi="Arial" w:cs="Arial" w:hint="default"/>
      </w:r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2" w15:restartNumberingAfterBreak="0">
    <w:nsid w:val="2AE60102"/>
    <w:multiLevelType w:val="multilevel"/>
    <w:tmpl w:val="F59C227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360" w:hanging="360"/>
      </w:p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3" w15:restartNumberingAfterBreak="0">
    <w:nsid w:val="2BDE1220"/>
    <w:multiLevelType w:val="multilevel"/>
    <w:tmpl w:val="043A7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147BF6"/>
    <w:multiLevelType w:val="multilevel"/>
    <w:tmpl w:val="DA42A96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2451C5"/>
    <w:multiLevelType w:val="multilevel"/>
    <w:tmpl w:val="719AB86E"/>
    <w:lvl w:ilvl="0">
      <w:start w:val="1"/>
      <w:numFmt w:val="decimal"/>
      <w:lvlText w:val="%1."/>
      <w:lvlJc w:val="left"/>
      <w:pPr>
        <w:ind w:left="0" w:firstLine="0"/>
      </w:p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6" w15:restartNumberingAfterBreak="0">
    <w:nsid w:val="3C8E5EC7"/>
    <w:multiLevelType w:val="multilevel"/>
    <w:tmpl w:val="DA36EF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0">
    <w:nsid w:val="429D4FEE"/>
    <w:multiLevelType w:val="multilevel"/>
    <w:tmpl w:val="67743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E1ADD"/>
    <w:multiLevelType w:val="hybridMultilevel"/>
    <w:tmpl w:val="3C304F0A"/>
    <w:lvl w:ilvl="0" w:tplc="BA0E1D0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44511D"/>
    <w:multiLevelType w:val="hybridMultilevel"/>
    <w:tmpl w:val="F298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55445"/>
    <w:multiLevelType w:val="multilevel"/>
    <w:tmpl w:val="3202C53A"/>
    <w:lvl w:ilvl="0">
      <w:start w:val="1"/>
      <w:numFmt w:val="decimal"/>
      <w:lvlText w:val="%1."/>
      <w:lvlJc w:val="left"/>
      <w:pPr>
        <w:ind w:left="360" w:hanging="360"/>
      </w:pPr>
    </w:lvl>
    <w:lvl w:ilvl="1">
      <w:start w:val="1"/>
      <w:numFmt w:val="decimal"/>
      <w:lvlText w:val="%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1" w15:restartNumberingAfterBreak="0">
    <w:nsid w:val="4EBC5639"/>
    <w:multiLevelType w:val="multilevel"/>
    <w:tmpl w:val="AE66305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2" w15:restartNumberingAfterBreak="0">
    <w:nsid w:val="5D2051B8"/>
    <w:multiLevelType w:val="multilevel"/>
    <w:tmpl w:val="9E8E4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AF524E"/>
    <w:multiLevelType w:val="multilevel"/>
    <w:tmpl w:val="4104AF5A"/>
    <w:lvl w:ilvl="0">
      <w:start w:val="1"/>
      <w:numFmt w:val="decimal"/>
      <w:lvlText w:val="%1)"/>
      <w:lvlJc w:val="left"/>
      <w:pPr>
        <w:ind w:left="3413" w:hanging="360"/>
      </w:pPr>
    </w:lvl>
    <w:lvl w:ilvl="1">
      <w:start w:val="1"/>
      <w:numFmt w:val="lowerLetter"/>
      <w:lvlText w:val="%2."/>
      <w:lvlJc w:val="left"/>
      <w:pPr>
        <w:ind w:left="4133" w:hanging="360"/>
      </w:pPr>
    </w:lvl>
    <w:lvl w:ilvl="2">
      <w:start w:val="1"/>
      <w:numFmt w:val="lowerRoman"/>
      <w:lvlText w:val="%3."/>
      <w:lvlJc w:val="right"/>
      <w:pPr>
        <w:ind w:left="4853" w:hanging="180"/>
      </w:pPr>
    </w:lvl>
    <w:lvl w:ilvl="3">
      <w:start w:val="1"/>
      <w:numFmt w:val="decimal"/>
      <w:lvlText w:val="%4."/>
      <w:lvlJc w:val="left"/>
      <w:pPr>
        <w:ind w:left="5573" w:hanging="360"/>
      </w:pPr>
    </w:lvl>
    <w:lvl w:ilvl="4">
      <w:start w:val="1"/>
      <w:numFmt w:val="lowerLetter"/>
      <w:lvlText w:val="%5."/>
      <w:lvlJc w:val="left"/>
      <w:pPr>
        <w:ind w:left="6293" w:hanging="360"/>
      </w:pPr>
    </w:lvl>
    <w:lvl w:ilvl="5">
      <w:start w:val="1"/>
      <w:numFmt w:val="lowerRoman"/>
      <w:lvlText w:val="%6."/>
      <w:lvlJc w:val="right"/>
      <w:pPr>
        <w:ind w:left="7013" w:hanging="180"/>
      </w:pPr>
    </w:lvl>
    <w:lvl w:ilvl="6">
      <w:start w:val="1"/>
      <w:numFmt w:val="decimal"/>
      <w:lvlText w:val="%7."/>
      <w:lvlJc w:val="left"/>
      <w:pPr>
        <w:ind w:left="7733" w:hanging="360"/>
      </w:pPr>
    </w:lvl>
    <w:lvl w:ilvl="7">
      <w:start w:val="1"/>
      <w:numFmt w:val="lowerLetter"/>
      <w:lvlText w:val="%8."/>
      <w:lvlJc w:val="left"/>
      <w:pPr>
        <w:ind w:left="8453" w:hanging="360"/>
      </w:pPr>
    </w:lvl>
    <w:lvl w:ilvl="8">
      <w:start w:val="1"/>
      <w:numFmt w:val="lowerRoman"/>
      <w:lvlText w:val="%9."/>
      <w:lvlJc w:val="right"/>
      <w:pPr>
        <w:ind w:left="9173" w:hanging="180"/>
      </w:pPr>
    </w:lvl>
  </w:abstractNum>
  <w:abstractNum w:abstractNumId="24" w15:restartNumberingAfterBreak="0">
    <w:nsid w:val="5E715752"/>
    <w:multiLevelType w:val="multilevel"/>
    <w:tmpl w:val="4C3C0196"/>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5FE94BBF"/>
    <w:multiLevelType w:val="multilevel"/>
    <w:tmpl w:val="5AEEBD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05B42CE"/>
    <w:multiLevelType w:val="multilevel"/>
    <w:tmpl w:val="17603A52"/>
    <w:lvl w:ilvl="0">
      <w:start w:val="1"/>
      <w:numFmt w:val="decimal"/>
      <w:lvlText w:val="%1."/>
      <w:lvlJc w:val="left"/>
      <w:pPr>
        <w:ind w:left="1349" w:hanging="1349"/>
      </w:pPr>
      <w:rPr>
        <w:rFonts w:ascii="Arial" w:eastAsia="Arial" w:hAnsi="Arial" w:cs="Arial"/>
        <w:b w:val="0"/>
        <w:i w:val="0"/>
        <w:strike w:val="0"/>
        <w:dstrike w:val="0"/>
        <w:color w:val="000000"/>
        <w:position w:val="0"/>
        <w:sz w:val="22"/>
        <w:szCs w:val="22"/>
        <w:u w:val="none"/>
        <w:vertAlign w:val="baseline"/>
      </w:rPr>
    </w:lvl>
    <w:lvl w:ilvl="1">
      <w:start w:val="1"/>
      <w:numFmt w:val="lowerLetter"/>
      <w:lvlText w:val="%2"/>
      <w:lvlJc w:val="left"/>
      <w:pPr>
        <w:ind w:left="1147" w:hanging="1147"/>
      </w:pPr>
      <w:rPr>
        <w:rFonts w:eastAsia="Calibri" w:cs="Calibri"/>
        <w:b w:val="0"/>
        <w:i w:val="0"/>
        <w:strike w:val="0"/>
        <w:dstrike w:val="0"/>
        <w:color w:val="000000"/>
        <w:position w:val="0"/>
        <w:sz w:val="20"/>
        <w:szCs w:val="20"/>
        <w:u w:val="none"/>
        <w:vertAlign w:val="baseline"/>
      </w:rPr>
    </w:lvl>
    <w:lvl w:ilvl="2">
      <w:start w:val="1"/>
      <w:numFmt w:val="lowerRoman"/>
      <w:lvlText w:val="%3"/>
      <w:lvlJc w:val="left"/>
      <w:pPr>
        <w:ind w:left="1867" w:hanging="1867"/>
      </w:pPr>
      <w:rPr>
        <w:rFonts w:eastAsia="Calibri" w:cs="Calibri"/>
        <w:b w:val="0"/>
        <w:i w:val="0"/>
        <w:strike w:val="0"/>
        <w:dstrike w:val="0"/>
        <w:color w:val="000000"/>
        <w:position w:val="0"/>
        <w:sz w:val="20"/>
        <w:szCs w:val="20"/>
        <w:u w:val="none"/>
        <w:vertAlign w:val="baseline"/>
      </w:rPr>
    </w:lvl>
    <w:lvl w:ilvl="3">
      <w:start w:val="1"/>
      <w:numFmt w:val="decimal"/>
      <w:lvlText w:val="%4"/>
      <w:lvlJc w:val="left"/>
      <w:pPr>
        <w:ind w:left="2587" w:hanging="2587"/>
      </w:pPr>
      <w:rPr>
        <w:rFonts w:eastAsia="Calibri" w:cs="Calibri"/>
        <w:b w:val="0"/>
        <w:i w:val="0"/>
        <w:strike w:val="0"/>
        <w:dstrike w:val="0"/>
        <w:color w:val="000000"/>
        <w:position w:val="0"/>
        <w:sz w:val="20"/>
        <w:szCs w:val="20"/>
        <w:u w:val="none"/>
        <w:vertAlign w:val="baseline"/>
      </w:rPr>
    </w:lvl>
    <w:lvl w:ilvl="4">
      <w:start w:val="1"/>
      <w:numFmt w:val="lowerLetter"/>
      <w:lvlText w:val="%5"/>
      <w:lvlJc w:val="left"/>
      <w:pPr>
        <w:ind w:left="3307" w:hanging="3307"/>
      </w:pPr>
      <w:rPr>
        <w:rFonts w:eastAsia="Calibri" w:cs="Calibri"/>
        <w:b w:val="0"/>
        <w:i w:val="0"/>
        <w:strike w:val="0"/>
        <w:dstrike w:val="0"/>
        <w:color w:val="000000"/>
        <w:position w:val="0"/>
        <w:sz w:val="20"/>
        <w:szCs w:val="20"/>
        <w:u w:val="none"/>
        <w:vertAlign w:val="baseline"/>
      </w:rPr>
    </w:lvl>
    <w:lvl w:ilvl="5">
      <w:start w:val="1"/>
      <w:numFmt w:val="lowerRoman"/>
      <w:lvlText w:val="%6"/>
      <w:lvlJc w:val="left"/>
      <w:pPr>
        <w:ind w:left="4027" w:hanging="4027"/>
      </w:pPr>
      <w:rPr>
        <w:rFonts w:eastAsia="Calibri" w:cs="Calibri"/>
        <w:b w:val="0"/>
        <w:i w:val="0"/>
        <w:strike w:val="0"/>
        <w:dstrike w:val="0"/>
        <w:color w:val="000000"/>
        <w:position w:val="0"/>
        <w:sz w:val="20"/>
        <w:szCs w:val="20"/>
        <w:u w:val="none"/>
        <w:vertAlign w:val="baseline"/>
      </w:rPr>
    </w:lvl>
    <w:lvl w:ilvl="6">
      <w:start w:val="1"/>
      <w:numFmt w:val="decimal"/>
      <w:lvlText w:val="%7"/>
      <w:lvlJc w:val="left"/>
      <w:pPr>
        <w:ind w:left="4747" w:hanging="4747"/>
      </w:pPr>
      <w:rPr>
        <w:rFonts w:eastAsia="Calibri" w:cs="Calibri"/>
        <w:b w:val="0"/>
        <w:i w:val="0"/>
        <w:strike w:val="0"/>
        <w:dstrike w:val="0"/>
        <w:color w:val="000000"/>
        <w:position w:val="0"/>
        <w:sz w:val="20"/>
        <w:szCs w:val="20"/>
        <w:u w:val="none"/>
        <w:vertAlign w:val="baseline"/>
      </w:rPr>
    </w:lvl>
    <w:lvl w:ilvl="7">
      <w:start w:val="1"/>
      <w:numFmt w:val="lowerLetter"/>
      <w:lvlText w:val="%8"/>
      <w:lvlJc w:val="left"/>
      <w:pPr>
        <w:ind w:left="5467" w:hanging="5467"/>
      </w:pPr>
      <w:rPr>
        <w:rFonts w:eastAsia="Calibri" w:cs="Calibri"/>
        <w:b w:val="0"/>
        <w:i w:val="0"/>
        <w:strike w:val="0"/>
        <w:dstrike w:val="0"/>
        <w:color w:val="000000"/>
        <w:position w:val="0"/>
        <w:sz w:val="20"/>
        <w:szCs w:val="20"/>
        <w:u w:val="none"/>
        <w:vertAlign w:val="baseline"/>
      </w:rPr>
    </w:lvl>
    <w:lvl w:ilvl="8">
      <w:start w:val="1"/>
      <w:numFmt w:val="lowerRoman"/>
      <w:lvlText w:val="%9"/>
      <w:lvlJc w:val="left"/>
      <w:pPr>
        <w:ind w:left="6187" w:hanging="6187"/>
      </w:pPr>
      <w:rPr>
        <w:rFonts w:eastAsia="Calibri" w:cs="Calibri"/>
        <w:b w:val="0"/>
        <w:i w:val="0"/>
        <w:strike w:val="0"/>
        <w:dstrike w:val="0"/>
        <w:color w:val="000000"/>
        <w:position w:val="0"/>
        <w:sz w:val="20"/>
        <w:szCs w:val="20"/>
        <w:u w:val="none"/>
        <w:vertAlign w:val="baseline"/>
      </w:rPr>
    </w:lvl>
  </w:abstractNum>
  <w:abstractNum w:abstractNumId="27" w15:restartNumberingAfterBreak="0">
    <w:nsid w:val="615015DB"/>
    <w:multiLevelType w:val="multilevel"/>
    <w:tmpl w:val="C1CEB2BC"/>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bullet"/>
      <w:lvlText w:val="§"/>
      <w:lvlJc w:val="left"/>
      <w:pPr>
        <w:ind w:left="0" w:firstLine="0"/>
      </w:pPr>
      <w:rPr>
        <w:rFonts w:ascii="Arial" w:hAnsi="Arial" w:cs="Arial" w:hint="default"/>
        <w:b/>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8" w15:restartNumberingAfterBreak="0">
    <w:nsid w:val="647D5467"/>
    <w:multiLevelType w:val="multilevel"/>
    <w:tmpl w:val="76BA59CC"/>
    <w:lvl w:ilvl="0">
      <w:start w:val="1"/>
      <w:numFmt w:val="decimal"/>
      <w:lvlText w:val="%1."/>
      <w:lvlJc w:val="left"/>
      <w:pPr>
        <w:ind w:left="0" w:firstLine="0"/>
      </w:p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9" w15:restartNumberingAfterBreak="0">
    <w:nsid w:val="67480F82"/>
    <w:multiLevelType w:val="multilevel"/>
    <w:tmpl w:val="2514D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CDF089E"/>
    <w:multiLevelType w:val="hybridMultilevel"/>
    <w:tmpl w:val="66B6D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AA2F39"/>
    <w:multiLevelType w:val="multilevel"/>
    <w:tmpl w:val="AF062072"/>
    <w:lvl w:ilvl="0">
      <w:start w:val="1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2" w15:restartNumberingAfterBreak="0">
    <w:nsid w:val="70997898"/>
    <w:multiLevelType w:val="multilevel"/>
    <w:tmpl w:val="55784F14"/>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Arial" w:hAnsi="Arial" w:cs="Arial" w:hint="default"/>
      </w:r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3" w15:restartNumberingAfterBreak="0">
    <w:nsid w:val="777D41D0"/>
    <w:multiLevelType w:val="multilevel"/>
    <w:tmpl w:val="9470F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CDE2AB1"/>
    <w:multiLevelType w:val="multilevel"/>
    <w:tmpl w:val="F43C3B7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Arial" w:hAnsi="Arial" w:cs="Aria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5" w15:restartNumberingAfterBreak="0">
    <w:nsid w:val="7EC516E3"/>
    <w:multiLevelType w:val="multilevel"/>
    <w:tmpl w:val="52D634A2"/>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6" w15:restartNumberingAfterBreak="0">
    <w:nsid w:val="7ED50102"/>
    <w:multiLevelType w:val="multilevel"/>
    <w:tmpl w:val="928EB8B4"/>
    <w:lvl w:ilvl="0">
      <w:start w:val="6"/>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7" w15:restartNumberingAfterBreak="0">
    <w:nsid w:val="7F56627B"/>
    <w:multiLevelType w:val="multilevel"/>
    <w:tmpl w:val="A292400C"/>
    <w:lvl w:ilvl="0">
      <w:start w:val="1"/>
      <w:numFmt w:val="decimal"/>
      <w:lvlText w:val="%1."/>
      <w:lvlJc w:val="left"/>
      <w:pPr>
        <w:ind w:left="0" w:firstLine="0"/>
      </w:pPr>
      <w:rPr>
        <w:rFonts w:ascii="Arial" w:hAnsi="Arial"/>
        <w:sz w:val="20"/>
        <w:szCs w:val="20"/>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16cid:durableId="2051152641">
    <w:abstractNumId w:val="4"/>
  </w:num>
  <w:num w:numId="2" w16cid:durableId="1187212464">
    <w:abstractNumId w:val="37"/>
  </w:num>
  <w:num w:numId="3" w16cid:durableId="1772236412">
    <w:abstractNumId w:val="15"/>
  </w:num>
  <w:num w:numId="4" w16cid:durableId="1364751783">
    <w:abstractNumId w:val="3"/>
  </w:num>
  <w:num w:numId="5" w16cid:durableId="1159468471">
    <w:abstractNumId w:val="28"/>
  </w:num>
  <w:num w:numId="6" w16cid:durableId="109977858">
    <w:abstractNumId w:val="13"/>
  </w:num>
  <w:num w:numId="7" w16cid:durableId="1233349818">
    <w:abstractNumId w:val="35"/>
  </w:num>
  <w:num w:numId="8" w16cid:durableId="224489652">
    <w:abstractNumId w:val="20"/>
  </w:num>
  <w:num w:numId="9" w16cid:durableId="1906452525">
    <w:abstractNumId w:val="36"/>
  </w:num>
  <w:num w:numId="10" w16cid:durableId="2034450412">
    <w:abstractNumId w:val="5"/>
  </w:num>
  <w:num w:numId="11" w16cid:durableId="395668448">
    <w:abstractNumId w:val="24"/>
  </w:num>
  <w:num w:numId="12" w16cid:durableId="1996763840">
    <w:abstractNumId w:val="21"/>
  </w:num>
  <w:num w:numId="13" w16cid:durableId="740911940">
    <w:abstractNumId w:val="10"/>
  </w:num>
  <w:num w:numId="14" w16cid:durableId="1348483054">
    <w:abstractNumId w:val="7"/>
  </w:num>
  <w:num w:numId="15" w16cid:durableId="300810968">
    <w:abstractNumId w:val="34"/>
  </w:num>
  <w:num w:numId="16" w16cid:durableId="32505888">
    <w:abstractNumId w:val="29"/>
  </w:num>
  <w:num w:numId="17" w16cid:durableId="358971122">
    <w:abstractNumId w:val="6"/>
  </w:num>
  <w:num w:numId="18" w16cid:durableId="334845132">
    <w:abstractNumId w:val="8"/>
  </w:num>
  <w:num w:numId="19" w16cid:durableId="230428972">
    <w:abstractNumId w:val="17"/>
  </w:num>
  <w:num w:numId="20" w16cid:durableId="1638412555">
    <w:abstractNumId w:val="26"/>
  </w:num>
  <w:num w:numId="21" w16cid:durableId="1415978426">
    <w:abstractNumId w:val="1"/>
  </w:num>
  <w:num w:numId="22" w16cid:durableId="1385173808">
    <w:abstractNumId w:val="22"/>
  </w:num>
  <w:num w:numId="23" w16cid:durableId="1988439085">
    <w:abstractNumId w:val="27"/>
  </w:num>
  <w:num w:numId="24" w16cid:durableId="592517016">
    <w:abstractNumId w:val="25"/>
  </w:num>
  <w:num w:numId="25" w16cid:durableId="308479223">
    <w:abstractNumId w:val="31"/>
  </w:num>
  <w:num w:numId="26" w16cid:durableId="220019229">
    <w:abstractNumId w:val="14"/>
  </w:num>
  <w:num w:numId="27" w16cid:durableId="340938752">
    <w:abstractNumId w:val="0"/>
  </w:num>
  <w:num w:numId="28" w16cid:durableId="926303337">
    <w:abstractNumId w:val="11"/>
  </w:num>
  <w:num w:numId="29" w16cid:durableId="1438603156">
    <w:abstractNumId w:val="16"/>
  </w:num>
  <w:num w:numId="30" w16cid:durableId="1308170035">
    <w:abstractNumId w:val="16"/>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sz w:val="20"/>
        </w:rPr>
      </w:lvl>
    </w:lvlOverride>
    <w:lvlOverride w:ilvl="2">
      <w:lvl w:ilvl="2">
        <w:start w:val="1"/>
        <w:numFmt w:val="decimal"/>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18"/>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1" w16cid:durableId="963729270">
    <w:abstractNumId w:val="32"/>
  </w:num>
  <w:num w:numId="32" w16cid:durableId="78991820">
    <w:abstractNumId w:val="18"/>
  </w:num>
  <w:num w:numId="33" w16cid:durableId="278877581">
    <w:abstractNumId w:val="33"/>
  </w:num>
  <w:num w:numId="34" w16cid:durableId="936599774">
    <w:abstractNumId w:val="9"/>
  </w:num>
  <w:num w:numId="35" w16cid:durableId="1020163226">
    <w:abstractNumId w:val="2"/>
  </w:num>
  <w:num w:numId="36" w16cid:durableId="1324355313">
    <w:abstractNumId w:val="30"/>
  </w:num>
  <w:num w:numId="37" w16cid:durableId="1753895917">
    <w:abstractNumId w:val="12"/>
  </w:num>
  <w:num w:numId="38" w16cid:durableId="1029647690">
    <w:abstractNumId w:val="23"/>
  </w:num>
  <w:num w:numId="39" w16cid:durableId="605501058">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6C"/>
    <w:rsid w:val="000027E3"/>
    <w:rsid w:val="0000476F"/>
    <w:rsid w:val="0001340D"/>
    <w:rsid w:val="000257C3"/>
    <w:rsid w:val="00053D6C"/>
    <w:rsid w:val="00063254"/>
    <w:rsid w:val="0009009D"/>
    <w:rsid w:val="000A7580"/>
    <w:rsid w:val="000A75CA"/>
    <w:rsid w:val="000A7965"/>
    <w:rsid w:val="000E26DD"/>
    <w:rsid w:val="000E3EE9"/>
    <w:rsid w:val="000E76F2"/>
    <w:rsid w:val="000F38B4"/>
    <w:rsid w:val="00120AB9"/>
    <w:rsid w:val="001215FF"/>
    <w:rsid w:val="00121E30"/>
    <w:rsid w:val="0012772B"/>
    <w:rsid w:val="00130F88"/>
    <w:rsid w:val="00144AF7"/>
    <w:rsid w:val="00153299"/>
    <w:rsid w:val="00162ECE"/>
    <w:rsid w:val="001871C5"/>
    <w:rsid w:val="001B255E"/>
    <w:rsid w:val="001B2BA0"/>
    <w:rsid w:val="001D5714"/>
    <w:rsid w:val="001D74A6"/>
    <w:rsid w:val="001E660E"/>
    <w:rsid w:val="001F000D"/>
    <w:rsid w:val="00200017"/>
    <w:rsid w:val="00201D7B"/>
    <w:rsid w:val="00203F37"/>
    <w:rsid w:val="0021696D"/>
    <w:rsid w:val="00232D92"/>
    <w:rsid w:val="002612FB"/>
    <w:rsid w:val="0028097C"/>
    <w:rsid w:val="00283FA0"/>
    <w:rsid w:val="00297CDA"/>
    <w:rsid w:val="002A0404"/>
    <w:rsid w:val="002B3AF4"/>
    <w:rsid w:val="002C2B30"/>
    <w:rsid w:val="002C657D"/>
    <w:rsid w:val="002E1839"/>
    <w:rsid w:val="002E7E88"/>
    <w:rsid w:val="002F0C1A"/>
    <w:rsid w:val="002F78FC"/>
    <w:rsid w:val="00301013"/>
    <w:rsid w:val="00311611"/>
    <w:rsid w:val="00316B47"/>
    <w:rsid w:val="00320A6D"/>
    <w:rsid w:val="003322CD"/>
    <w:rsid w:val="00343411"/>
    <w:rsid w:val="003465BC"/>
    <w:rsid w:val="00351550"/>
    <w:rsid w:val="003521DD"/>
    <w:rsid w:val="00360C5F"/>
    <w:rsid w:val="003761B8"/>
    <w:rsid w:val="003937D3"/>
    <w:rsid w:val="003B0124"/>
    <w:rsid w:val="003B714F"/>
    <w:rsid w:val="003D0482"/>
    <w:rsid w:val="003D3F4F"/>
    <w:rsid w:val="003E2E1C"/>
    <w:rsid w:val="003E4E83"/>
    <w:rsid w:val="003E5B7F"/>
    <w:rsid w:val="003F3FF5"/>
    <w:rsid w:val="003F5007"/>
    <w:rsid w:val="0040057F"/>
    <w:rsid w:val="004126EF"/>
    <w:rsid w:val="0041495E"/>
    <w:rsid w:val="00421D20"/>
    <w:rsid w:val="00431B14"/>
    <w:rsid w:val="00445D46"/>
    <w:rsid w:val="00453C84"/>
    <w:rsid w:val="00473828"/>
    <w:rsid w:val="004969ED"/>
    <w:rsid w:val="004A1B93"/>
    <w:rsid w:val="004A1BA5"/>
    <w:rsid w:val="004A3F9B"/>
    <w:rsid w:val="004C0921"/>
    <w:rsid w:val="004E64F9"/>
    <w:rsid w:val="004F2FD5"/>
    <w:rsid w:val="004F41E3"/>
    <w:rsid w:val="0051381A"/>
    <w:rsid w:val="0051558F"/>
    <w:rsid w:val="00526BA3"/>
    <w:rsid w:val="00536DBF"/>
    <w:rsid w:val="00542013"/>
    <w:rsid w:val="00576892"/>
    <w:rsid w:val="0057696C"/>
    <w:rsid w:val="005821AA"/>
    <w:rsid w:val="00595B9B"/>
    <w:rsid w:val="005A0016"/>
    <w:rsid w:val="005C3FD9"/>
    <w:rsid w:val="005E6936"/>
    <w:rsid w:val="005F396E"/>
    <w:rsid w:val="006006B3"/>
    <w:rsid w:val="00604C1F"/>
    <w:rsid w:val="00607F11"/>
    <w:rsid w:val="0062579C"/>
    <w:rsid w:val="0063546A"/>
    <w:rsid w:val="006466DB"/>
    <w:rsid w:val="00647D4A"/>
    <w:rsid w:val="00692773"/>
    <w:rsid w:val="006B05D2"/>
    <w:rsid w:val="006E53DB"/>
    <w:rsid w:val="00710E04"/>
    <w:rsid w:val="007236EC"/>
    <w:rsid w:val="00753A3B"/>
    <w:rsid w:val="00754B32"/>
    <w:rsid w:val="00755BB3"/>
    <w:rsid w:val="007572C2"/>
    <w:rsid w:val="007646B5"/>
    <w:rsid w:val="00773F9E"/>
    <w:rsid w:val="00786E64"/>
    <w:rsid w:val="007B6E19"/>
    <w:rsid w:val="007C0E73"/>
    <w:rsid w:val="007C76F0"/>
    <w:rsid w:val="007E03FA"/>
    <w:rsid w:val="007E2409"/>
    <w:rsid w:val="007F6F65"/>
    <w:rsid w:val="00803775"/>
    <w:rsid w:val="0080757D"/>
    <w:rsid w:val="00807B39"/>
    <w:rsid w:val="008215CC"/>
    <w:rsid w:val="00865061"/>
    <w:rsid w:val="00875DE5"/>
    <w:rsid w:val="00885DA4"/>
    <w:rsid w:val="008933B4"/>
    <w:rsid w:val="008B71FD"/>
    <w:rsid w:val="008C28F9"/>
    <w:rsid w:val="008D7756"/>
    <w:rsid w:val="008E0E9A"/>
    <w:rsid w:val="00907C0D"/>
    <w:rsid w:val="00917614"/>
    <w:rsid w:val="009573E6"/>
    <w:rsid w:val="009607FA"/>
    <w:rsid w:val="00971FA9"/>
    <w:rsid w:val="009735DB"/>
    <w:rsid w:val="00981A42"/>
    <w:rsid w:val="009A09A0"/>
    <w:rsid w:val="009B29B4"/>
    <w:rsid w:val="009B4E88"/>
    <w:rsid w:val="009C54CD"/>
    <w:rsid w:val="009F3DA7"/>
    <w:rsid w:val="00A0103D"/>
    <w:rsid w:val="00A15471"/>
    <w:rsid w:val="00A26697"/>
    <w:rsid w:val="00A31BB5"/>
    <w:rsid w:val="00A43F56"/>
    <w:rsid w:val="00A8069E"/>
    <w:rsid w:val="00A86DFA"/>
    <w:rsid w:val="00A93EFC"/>
    <w:rsid w:val="00A9541D"/>
    <w:rsid w:val="00AB33BB"/>
    <w:rsid w:val="00AB7CB2"/>
    <w:rsid w:val="00AD44A4"/>
    <w:rsid w:val="00AD6F27"/>
    <w:rsid w:val="00AE0D33"/>
    <w:rsid w:val="00AE236C"/>
    <w:rsid w:val="00B10D31"/>
    <w:rsid w:val="00B274F3"/>
    <w:rsid w:val="00B80945"/>
    <w:rsid w:val="00BA282A"/>
    <w:rsid w:val="00BC322C"/>
    <w:rsid w:val="00BD32A7"/>
    <w:rsid w:val="00BE00BF"/>
    <w:rsid w:val="00C01FEB"/>
    <w:rsid w:val="00C05C9B"/>
    <w:rsid w:val="00C14141"/>
    <w:rsid w:val="00C242E3"/>
    <w:rsid w:val="00C271CD"/>
    <w:rsid w:val="00C663EB"/>
    <w:rsid w:val="00C8057E"/>
    <w:rsid w:val="00CA09F1"/>
    <w:rsid w:val="00CB7377"/>
    <w:rsid w:val="00CC0758"/>
    <w:rsid w:val="00CD3EF6"/>
    <w:rsid w:val="00CD5953"/>
    <w:rsid w:val="00D0798C"/>
    <w:rsid w:val="00D11D40"/>
    <w:rsid w:val="00D1475E"/>
    <w:rsid w:val="00D60194"/>
    <w:rsid w:val="00D95126"/>
    <w:rsid w:val="00D972E2"/>
    <w:rsid w:val="00DD4F2E"/>
    <w:rsid w:val="00DD79BF"/>
    <w:rsid w:val="00DF0BAD"/>
    <w:rsid w:val="00DF3C65"/>
    <w:rsid w:val="00DF5B3A"/>
    <w:rsid w:val="00E07B53"/>
    <w:rsid w:val="00E1759F"/>
    <w:rsid w:val="00E227F6"/>
    <w:rsid w:val="00E228DB"/>
    <w:rsid w:val="00E249C2"/>
    <w:rsid w:val="00E2784F"/>
    <w:rsid w:val="00E50B83"/>
    <w:rsid w:val="00E71D36"/>
    <w:rsid w:val="00E7545D"/>
    <w:rsid w:val="00E91943"/>
    <w:rsid w:val="00EC0348"/>
    <w:rsid w:val="00EC6808"/>
    <w:rsid w:val="00ED0CF7"/>
    <w:rsid w:val="00EE79E4"/>
    <w:rsid w:val="00EF5687"/>
    <w:rsid w:val="00EF6159"/>
    <w:rsid w:val="00F23589"/>
    <w:rsid w:val="00F41B9E"/>
    <w:rsid w:val="00F55CB7"/>
    <w:rsid w:val="00F906B7"/>
    <w:rsid w:val="00F94766"/>
    <w:rsid w:val="00F95EBD"/>
    <w:rsid w:val="00FA0AD5"/>
    <w:rsid w:val="00FB20FC"/>
    <w:rsid w:val="00FC0B8A"/>
    <w:rsid w:val="00FC66CB"/>
    <w:rsid w:val="00FC6BFF"/>
    <w:rsid w:val="00FD4A11"/>
    <w:rsid w:val="00FD6266"/>
    <w:rsid w:val="00FF1AE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AA23"/>
  <w15:docId w15:val="{7B34D17A-ECE7-4CD1-BBB3-B409BDC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84F"/>
  </w:style>
  <w:style w:type="paragraph" w:styleId="Nagwek1">
    <w:name w:val="heading 1"/>
    <w:basedOn w:val="Bezodstpw"/>
    <w:next w:val="Normalny"/>
    <w:link w:val="Nagwek1Znak"/>
    <w:uiPriority w:val="9"/>
    <w:qFormat/>
    <w:rsid w:val="00334B17"/>
    <w:pPr>
      <w:widowControl w:val="0"/>
      <w:numPr>
        <w:ilvl w:val="2"/>
        <w:numId w:val="1"/>
      </w:numPr>
      <w:tabs>
        <w:tab w:val="right" w:pos="-2410"/>
      </w:tabs>
      <w:spacing w:before="240" w:after="0" w:line="360" w:lineRule="auto"/>
      <w:contextualSpacing/>
      <w:jc w:val="both"/>
      <w:outlineLvl w:val="0"/>
    </w:pPr>
    <w:rPr>
      <w:rFonts w:ascii="Arial" w:eastAsia="Arial" w:hAnsi="Arial" w:cs="Arial"/>
      <w:color w:val="auto"/>
      <w:sz w:val="20"/>
      <w:szCs w:val="20"/>
      <w:lang w:val="pl-PL" w:eastAsia="en-US"/>
    </w:rPr>
  </w:style>
  <w:style w:type="paragraph" w:styleId="Nagwek2">
    <w:name w:val="heading 2"/>
    <w:basedOn w:val="Nagwek1"/>
    <w:next w:val="Normalny"/>
    <w:link w:val="Nagwek2Znak"/>
    <w:uiPriority w:val="9"/>
    <w:semiHidden/>
    <w:unhideWhenUsed/>
    <w:qFormat/>
    <w:rsid w:val="00334B17"/>
    <w:pPr>
      <w:numPr>
        <w:ilvl w:val="3"/>
      </w:numPr>
      <w:outlineLvl w:val="1"/>
    </w:p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805D9"/>
  </w:style>
  <w:style w:type="character" w:customStyle="1" w:styleId="StopkaZnak">
    <w:name w:val="Stopka Znak"/>
    <w:basedOn w:val="Domylnaczcionkaakapitu"/>
    <w:link w:val="Stopka"/>
    <w:uiPriority w:val="99"/>
    <w:qFormat/>
    <w:rsid w:val="00F805D9"/>
  </w:style>
  <w:style w:type="character" w:styleId="Odwoaniedokomentarza">
    <w:name w:val="annotation reference"/>
    <w:unhideWhenUsed/>
    <w:qFormat/>
    <w:rsid w:val="00B82A77"/>
    <w:rPr>
      <w:sz w:val="16"/>
      <w:szCs w:val="16"/>
    </w:rPr>
  </w:style>
  <w:style w:type="character" w:customStyle="1" w:styleId="TekstkomentarzaZnak">
    <w:name w:val="Tekst komentarza Znak"/>
    <w:basedOn w:val="Domylnaczcionkaakapitu"/>
    <w:link w:val="Tekstkomentarza"/>
    <w:qFormat/>
    <w:rsid w:val="00B82A77"/>
  </w:style>
  <w:style w:type="character" w:customStyle="1" w:styleId="TematkomentarzaZnak">
    <w:name w:val="Temat komentarza Znak"/>
    <w:link w:val="Tematkomentarza"/>
    <w:uiPriority w:val="99"/>
    <w:semiHidden/>
    <w:qFormat/>
    <w:rsid w:val="00B82A77"/>
    <w:rPr>
      <w:b/>
      <w:bCs/>
    </w:rPr>
  </w:style>
  <w:style w:type="character" w:customStyle="1" w:styleId="TekstdymkaZnak">
    <w:name w:val="Tekst dymka Znak"/>
    <w:link w:val="Tekstdymka"/>
    <w:uiPriority w:val="99"/>
    <w:semiHidden/>
    <w:qFormat/>
    <w:rsid w:val="00B82A77"/>
    <w:rPr>
      <w:rFonts w:ascii="Segoe UI" w:hAnsi="Segoe UI" w:cs="Segoe UI"/>
      <w:sz w:val="18"/>
      <w:szCs w:val="18"/>
    </w:rPr>
  </w:style>
  <w:style w:type="character" w:customStyle="1" w:styleId="czeinternetowe">
    <w:name w:val="Łącze internetowe"/>
    <w:uiPriority w:val="99"/>
    <w:unhideWhenUsed/>
    <w:rsid w:val="00825B37"/>
    <w:rPr>
      <w:color w:val="0563C1"/>
      <w:u w:val="single"/>
    </w:rPr>
  </w:style>
  <w:style w:type="character" w:customStyle="1" w:styleId="TekstprzypisudolnegoZnak">
    <w:name w:val="Tekst przypisu dolnego Znak"/>
    <w:basedOn w:val="Domylnaczcionkaakapitu"/>
    <w:link w:val="Tekstprzypisudolnego"/>
    <w:uiPriority w:val="99"/>
    <w:semiHidden/>
    <w:qFormat/>
    <w:rsid w:val="001A4908"/>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1A4908"/>
    <w:rPr>
      <w:vertAlign w:val="superscript"/>
    </w:rPr>
  </w:style>
  <w:style w:type="character" w:customStyle="1" w:styleId="pktZnak">
    <w:name w:val="pkt Znak"/>
    <w:qFormat/>
    <w:locked/>
    <w:rsid w:val="00EA6801"/>
    <w:rPr>
      <w:rFonts w:ascii="Arial" w:eastAsia="Arial Unicode MS" w:hAnsi="Arial" w:cs="Arial Unicode MS"/>
      <w:color w:val="000000"/>
      <w:u w:val="none" w:color="000000"/>
    </w:rPr>
  </w:style>
  <w:style w:type="character" w:customStyle="1" w:styleId="ZwykytekstZnak">
    <w:name w:val="Zwykły tekst Znak"/>
    <w:link w:val="Zwykytekst"/>
    <w:qFormat/>
    <w:rsid w:val="00EA6801"/>
    <w:rPr>
      <w:rFonts w:ascii="Courier New" w:eastAsia="Arial Unicode MS" w:hAnsi="Courier New" w:cs="Arial Unicode MS"/>
      <w:color w:val="000000"/>
      <w:u w:val="none" w:color="000000"/>
    </w:rPr>
  </w:style>
  <w:style w:type="character" w:customStyle="1" w:styleId="TekstpodstawowyZnak">
    <w:name w:val="Tekst podstawowy Znak"/>
    <w:link w:val="Tekstpodstawowy"/>
    <w:qFormat/>
    <w:rsid w:val="00EA6801"/>
    <w:rPr>
      <w:rFonts w:cs="Calibri"/>
      <w:color w:val="000000"/>
      <w:sz w:val="24"/>
      <w:szCs w:val="24"/>
      <w:u w:val="none" w:color="000000"/>
      <w:lang w:val="en-US"/>
    </w:rPr>
  </w:style>
  <w:style w:type="character" w:customStyle="1" w:styleId="AkapitzlistZnak">
    <w:name w:val="Akapit z listą Znak"/>
    <w:aliases w:val="Preambuła Znak,Kolorowa lista — akcent 11 Znak,List Paragraph Znak,lp1 Znak,Średnia lista 2 — akcent 41 Znak,Wypunkowanie Znak,Lista num Znak,Podsis rysunku Znak,L1 Znak,Odstavec Znak,List Paragraph2 Znak,List Paragraph1 Znak"/>
    <w:link w:val="Akapitzlist"/>
    <w:uiPriority w:val="34"/>
    <w:qFormat/>
    <w:locked/>
    <w:rsid w:val="00EA6801"/>
  </w:style>
  <w:style w:type="character" w:customStyle="1" w:styleId="Brak">
    <w:name w:val="Brak"/>
    <w:qFormat/>
    <w:rsid w:val="002C547A"/>
  </w:style>
  <w:style w:type="character" w:customStyle="1" w:styleId="markedcontent">
    <w:name w:val="markedcontent"/>
    <w:qFormat/>
    <w:rsid w:val="004E4478"/>
  </w:style>
  <w:style w:type="character" w:customStyle="1" w:styleId="highlight">
    <w:name w:val="highlight"/>
    <w:qFormat/>
    <w:rsid w:val="004E4478"/>
  </w:style>
  <w:style w:type="character" w:customStyle="1" w:styleId="Nagwek1Znak">
    <w:name w:val="Nagłówek 1 Znak"/>
    <w:basedOn w:val="Domylnaczcionkaakapitu"/>
    <w:link w:val="Nagwek1"/>
    <w:uiPriority w:val="9"/>
    <w:qFormat/>
    <w:rsid w:val="00334B17"/>
    <w:rPr>
      <w:rFonts w:ascii="Arial" w:eastAsia="Arial" w:hAnsi="Arial" w:cs="Arial"/>
      <w:u w:color="000000"/>
      <w:lang w:eastAsia="en-US"/>
    </w:rPr>
  </w:style>
  <w:style w:type="character" w:customStyle="1" w:styleId="Nagwek2Znak">
    <w:name w:val="Nagłówek 2 Znak"/>
    <w:basedOn w:val="Domylnaczcionkaakapitu"/>
    <w:link w:val="Nagwek2"/>
    <w:uiPriority w:val="9"/>
    <w:semiHidden/>
    <w:qFormat/>
    <w:rsid w:val="00334B17"/>
    <w:rPr>
      <w:rFonts w:ascii="Arial" w:eastAsia="Arial" w:hAnsi="Arial" w:cs="Arial"/>
      <w:u w:color="000000"/>
      <w:lang w:eastAsia="en-US"/>
    </w:rPr>
  </w:style>
  <w:style w:type="character" w:customStyle="1" w:styleId="parZnak">
    <w:name w:val="par. Znak"/>
    <w:qFormat/>
    <w:rsid w:val="00334B17"/>
    <w:rPr>
      <w:rFonts w:ascii="Arial" w:eastAsia="Arial" w:hAnsi="Arial"/>
      <w:lang w:eastAsia="en-US"/>
    </w:rPr>
  </w:style>
  <w:style w:type="character" w:customStyle="1" w:styleId="TekstprzypisukocowegoZnak">
    <w:name w:val="Tekst przypisu końcowego Znak"/>
    <w:basedOn w:val="Domylnaczcionkaakapitu"/>
    <w:link w:val="Tekstprzypisukocowego"/>
    <w:uiPriority w:val="99"/>
    <w:semiHidden/>
    <w:qFormat/>
    <w:rsid w:val="000513D7"/>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13D7"/>
    <w:rPr>
      <w:vertAlign w:val="superscript"/>
    </w:rPr>
  </w:style>
  <w:style w:type="character" w:styleId="Pogrubienie">
    <w:name w:val="Strong"/>
    <w:basedOn w:val="Domylnaczcionkaakapitu"/>
    <w:uiPriority w:val="22"/>
    <w:qFormat/>
    <w:rsid w:val="008B6F9D"/>
    <w:rPr>
      <w:b/>
      <w:bCs/>
    </w:rPr>
  </w:style>
  <w:style w:type="character" w:customStyle="1" w:styleId="Teksttreci">
    <w:name w:val="Tekst treści_"/>
    <w:basedOn w:val="Domylnaczcionkaakapitu"/>
    <w:link w:val="Teksttreci0"/>
    <w:qFormat/>
    <w:rsid w:val="00FF4169"/>
    <w:rPr>
      <w:rFonts w:ascii="Garamond" w:eastAsia="Garamond" w:hAnsi="Garamond" w:cs="Garamond"/>
      <w:sz w:val="18"/>
      <w:szCs w:val="18"/>
      <w:shd w:val="clear" w:color="auto" w:fill="FFFFFF"/>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805D9"/>
    <w:pPr>
      <w:tabs>
        <w:tab w:val="center" w:pos="4536"/>
        <w:tab w:val="right" w:pos="9072"/>
      </w:tabs>
    </w:pPr>
  </w:style>
  <w:style w:type="paragraph" w:styleId="Tekstpodstawowy">
    <w:name w:val="Body Text"/>
    <w:link w:val="TekstpodstawowyZnak"/>
    <w:rsid w:val="00EA6801"/>
    <w:pPr>
      <w:widowControl w:val="0"/>
      <w:suppressAutoHyphens/>
      <w:spacing w:after="120" w:line="276" w:lineRule="auto"/>
    </w:pPr>
    <w:rPr>
      <w:color w:val="000000"/>
      <w:sz w:val="24"/>
      <w:szCs w:val="24"/>
      <w:u w:color="000000"/>
      <w:lang w:val="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805D9"/>
    <w:pPr>
      <w:tabs>
        <w:tab w:val="center" w:pos="4536"/>
        <w:tab w:val="right" w:pos="9072"/>
      </w:tabs>
    </w:pPr>
  </w:style>
  <w:style w:type="paragraph" w:styleId="Tekstkomentarza">
    <w:name w:val="annotation text"/>
    <w:basedOn w:val="Normalny"/>
    <w:link w:val="TekstkomentarzaZnak"/>
    <w:unhideWhenUsed/>
    <w:qFormat/>
    <w:rsid w:val="00B82A77"/>
  </w:style>
  <w:style w:type="paragraph" w:styleId="Tematkomentarza">
    <w:name w:val="annotation subject"/>
    <w:basedOn w:val="Tekstkomentarza"/>
    <w:next w:val="Tekstkomentarza"/>
    <w:link w:val="TematkomentarzaZnak"/>
    <w:uiPriority w:val="99"/>
    <w:semiHidden/>
    <w:unhideWhenUsed/>
    <w:qFormat/>
    <w:rsid w:val="00B82A77"/>
    <w:rPr>
      <w:b/>
      <w:bCs/>
    </w:rPr>
  </w:style>
  <w:style w:type="paragraph" w:styleId="Tekstdymka">
    <w:name w:val="Balloon Text"/>
    <w:basedOn w:val="Normalny"/>
    <w:link w:val="TekstdymkaZnak"/>
    <w:uiPriority w:val="99"/>
    <w:semiHidden/>
    <w:unhideWhenUsed/>
    <w:qFormat/>
    <w:rsid w:val="00B82A77"/>
    <w:rPr>
      <w:rFonts w:ascii="Segoe UI" w:hAnsi="Segoe UI" w:cs="Segoe UI"/>
      <w:sz w:val="18"/>
      <w:szCs w:val="18"/>
    </w:rPr>
  </w:style>
  <w:style w:type="paragraph" w:styleId="Akapitzlist">
    <w:name w:val="List Paragraph"/>
    <w:aliases w:val="Preambuła,Kolorowa lista — akcent 11,List Paragraph,lp1,Średnia lista 2 — akcent 41,Wypunkowanie,Lista num,Podsis rysunku,L1,Odstavec,List Paragraph2,List Paragraph1,Bullet Number,Body MS Bullet,ISCG Numerowanie,Numerowanie,HŁ_Bullet1"/>
    <w:basedOn w:val="Normalny"/>
    <w:link w:val="AkapitzlistZnak"/>
    <w:uiPriority w:val="34"/>
    <w:qFormat/>
    <w:rsid w:val="004B7660"/>
    <w:pPr>
      <w:ind w:left="708"/>
    </w:pPr>
  </w:style>
  <w:style w:type="paragraph" w:styleId="Tekstprzypisudolnego">
    <w:name w:val="footnote text"/>
    <w:basedOn w:val="Normalny"/>
    <w:link w:val="TekstprzypisudolnegoZnak"/>
    <w:uiPriority w:val="99"/>
    <w:semiHidden/>
    <w:unhideWhenUsed/>
    <w:rsid w:val="001A4908"/>
  </w:style>
  <w:style w:type="paragraph" w:customStyle="1" w:styleId="pkt">
    <w:name w:val="pkt"/>
    <w:qFormat/>
    <w:rsid w:val="00EA6801"/>
    <w:pPr>
      <w:tabs>
        <w:tab w:val="left" w:pos="851"/>
      </w:tabs>
      <w:spacing w:after="60" w:line="360" w:lineRule="auto"/>
      <w:jc w:val="both"/>
    </w:pPr>
    <w:rPr>
      <w:rFonts w:ascii="Arial" w:eastAsia="Arial Unicode MS" w:hAnsi="Arial" w:cs="Arial Unicode MS"/>
      <w:color w:val="000000"/>
      <w:u w:color="000000"/>
    </w:rPr>
  </w:style>
  <w:style w:type="paragraph" w:styleId="Zwykytekst">
    <w:name w:val="Plain Text"/>
    <w:link w:val="ZwykytekstZnak"/>
    <w:qFormat/>
    <w:rsid w:val="00EA6801"/>
    <w:pPr>
      <w:spacing w:after="200" w:line="276" w:lineRule="auto"/>
    </w:pPr>
    <w:rPr>
      <w:rFonts w:ascii="Courier New" w:eastAsia="Arial Unicode MS" w:hAnsi="Courier New" w:cs="Arial Unicode MS"/>
      <w:color w:val="000000"/>
      <w:u w:color="000000"/>
    </w:rPr>
  </w:style>
  <w:style w:type="paragraph" w:customStyle="1" w:styleId="Tekstdopunktu">
    <w:name w:val="Tekst do punktu"/>
    <w:qFormat/>
    <w:rsid w:val="00EA6801"/>
    <w:pPr>
      <w:widowControl w:val="0"/>
      <w:spacing w:after="200" w:line="360" w:lineRule="atLeast"/>
      <w:ind w:left="510"/>
      <w:jc w:val="both"/>
    </w:pPr>
    <w:rPr>
      <w:rFonts w:ascii="Times" w:eastAsia="Arial Unicode MS" w:hAnsi="Times" w:cs="Arial Unicode MS"/>
      <w:color w:val="000000"/>
      <w:sz w:val="22"/>
      <w:szCs w:val="22"/>
      <w:u w:color="000000"/>
    </w:rPr>
  </w:style>
  <w:style w:type="paragraph" w:styleId="Bezodstpw">
    <w:name w:val="No Spacing"/>
    <w:uiPriority w:val="1"/>
    <w:qFormat/>
    <w:rsid w:val="002C547A"/>
    <w:pPr>
      <w:spacing w:after="200" w:line="276" w:lineRule="auto"/>
    </w:pPr>
    <w:rPr>
      <w:color w:val="000000"/>
      <w:sz w:val="22"/>
      <w:szCs w:val="22"/>
      <w:u w:color="000000"/>
      <w:lang w:val="en-US"/>
    </w:rPr>
  </w:style>
  <w:style w:type="paragraph" w:customStyle="1" w:styleId="paragraf">
    <w:name w:val="paragraf"/>
    <w:basedOn w:val="Normalny"/>
    <w:qFormat/>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uiPriority w:val="99"/>
    <w:semiHidden/>
    <w:qFormat/>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paragraph" w:customStyle="1" w:styleId="par">
    <w:name w:val="par."/>
    <w:basedOn w:val="Akapitzlist"/>
    <w:qFormat/>
    <w:rsid w:val="00334B17"/>
    <w:pPr>
      <w:widowControl w:val="0"/>
      <w:tabs>
        <w:tab w:val="right" w:pos="-2410"/>
      </w:tabs>
      <w:spacing w:line="360" w:lineRule="auto"/>
      <w:contextualSpacing/>
      <w:jc w:val="both"/>
    </w:pPr>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paragraph" w:styleId="NormalnyWeb">
    <w:name w:val="Normal (Web)"/>
    <w:basedOn w:val="Normalny"/>
    <w:uiPriority w:val="99"/>
    <w:semiHidden/>
    <w:unhideWhenUsed/>
    <w:qFormat/>
    <w:rsid w:val="008B6F9D"/>
    <w:pPr>
      <w:spacing w:beforeAutospacing="1" w:afterAutospacing="1"/>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eksttreci0">
    <w:name w:val="Tekst treści"/>
    <w:basedOn w:val="Normalny"/>
    <w:link w:val="Teksttreci"/>
    <w:qFormat/>
    <w:rsid w:val="00FF4169"/>
    <w:pPr>
      <w:widowControl w:val="0"/>
      <w:shd w:val="clear" w:color="auto" w:fill="FFFFFF"/>
      <w:spacing w:before="120" w:line="446" w:lineRule="exact"/>
      <w:ind w:hanging="320"/>
      <w:jc w:val="both"/>
    </w:pPr>
    <w:rPr>
      <w:rFonts w:ascii="Garamond" w:eastAsia="Garamond" w:hAnsi="Garamond" w:cs="Garamond"/>
      <w:sz w:val="18"/>
      <w:szCs w:val="18"/>
    </w:rPr>
  </w:style>
  <w:style w:type="numbering" w:customStyle="1" w:styleId="Zaimportowanystyl1">
    <w:name w:val="Zaimportowany styl 1"/>
    <w:qFormat/>
    <w:rsid w:val="00EA6801"/>
  </w:style>
  <w:style w:type="numbering" w:customStyle="1" w:styleId="Zaimportowanystyl4">
    <w:name w:val="Zaimportowany styl 4"/>
    <w:qFormat/>
    <w:rsid w:val="00EA6801"/>
  </w:style>
  <w:style w:type="numbering" w:customStyle="1" w:styleId="Zaimportowanystyl10">
    <w:name w:val="Zaimportowany styl 1.0"/>
    <w:qFormat/>
    <w:rsid w:val="00EA6801"/>
  </w:style>
  <w:style w:type="numbering" w:customStyle="1" w:styleId="Zaimportowanystyl50">
    <w:name w:val="Zaimportowany styl 5.0"/>
    <w:qFormat/>
    <w:rsid w:val="00EA6801"/>
  </w:style>
  <w:style w:type="numbering" w:customStyle="1" w:styleId="Zaimportowanystyl7">
    <w:name w:val="Zaimportowany styl 7"/>
    <w:qFormat/>
    <w:rsid w:val="002C547A"/>
  </w:style>
  <w:style w:type="numbering" w:customStyle="1" w:styleId="Zaimportowanystyl9">
    <w:name w:val="Zaimportowany styl 9"/>
    <w:qFormat/>
    <w:rsid w:val="002C547A"/>
  </w:style>
  <w:style w:type="numbering" w:customStyle="1" w:styleId="Zaimportowanystyl12">
    <w:name w:val="Zaimportowany styl 12"/>
    <w:qFormat/>
    <w:rsid w:val="002C547A"/>
  </w:style>
  <w:style w:type="numbering" w:customStyle="1" w:styleId="Zaimportowanystyl16">
    <w:name w:val="Zaimportowany styl 16"/>
    <w:qFormat/>
    <w:rsid w:val="002C547A"/>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rsid w:val="002C547A"/>
    <w:tblPr>
      <w:tblInd w:w="0" w:type="dxa"/>
      <w:tblCellMar>
        <w:top w:w="0" w:type="dxa"/>
        <w:left w:w="0" w:type="dxa"/>
        <w:bottom w:w="0" w:type="dxa"/>
        <w:right w:w="0" w:type="dxa"/>
      </w:tblCellMar>
    </w:tblPr>
  </w:style>
  <w:style w:type="numbering" w:customStyle="1" w:styleId="1ust1">
    <w:name w:val="§ 1. / ust. 1"/>
    <w:uiPriority w:val="99"/>
    <w:rsid w:val="005F396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45585">
      <w:bodyDiv w:val="1"/>
      <w:marLeft w:val="0"/>
      <w:marRight w:val="0"/>
      <w:marTop w:val="0"/>
      <w:marBottom w:val="0"/>
      <w:divBdr>
        <w:top w:val="none" w:sz="0" w:space="0" w:color="auto"/>
        <w:left w:val="none" w:sz="0" w:space="0" w:color="auto"/>
        <w:bottom w:val="none" w:sz="0" w:space="0" w:color="auto"/>
        <w:right w:val="none" w:sz="0" w:space="0" w:color="auto"/>
      </w:divBdr>
      <w:divsChild>
        <w:div w:id="1541936381">
          <w:marLeft w:val="0"/>
          <w:marRight w:val="0"/>
          <w:marTop w:val="0"/>
          <w:marBottom w:val="0"/>
          <w:divBdr>
            <w:top w:val="none" w:sz="0" w:space="0" w:color="auto"/>
            <w:left w:val="none" w:sz="0" w:space="0" w:color="auto"/>
            <w:bottom w:val="none" w:sz="0" w:space="0" w:color="auto"/>
            <w:right w:val="none" w:sz="0" w:space="0" w:color="auto"/>
          </w:divBdr>
        </w:div>
        <w:div w:id="724791767">
          <w:marLeft w:val="0"/>
          <w:marRight w:val="0"/>
          <w:marTop w:val="0"/>
          <w:marBottom w:val="0"/>
          <w:divBdr>
            <w:top w:val="none" w:sz="0" w:space="0" w:color="auto"/>
            <w:left w:val="none" w:sz="0" w:space="0" w:color="auto"/>
            <w:bottom w:val="none" w:sz="0" w:space="0" w:color="auto"/>
            <w:right w:val="none" w:sz="0" w:space="0" w:color="auto"/>
          </w:divBdr>
        </w:div>
        <w:div w:id="20826738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rzysztof.slupecki@intercit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jpR+SDyLqdSSeULwM0cbMW1MLuxA==">AMUW2mUfj5/PRJYwMVcB6D0gw+VWU2MvTOqviiWC2TBVa79hpBJxs+VMFWCZ4CPBypHXjDjq+MvjUnUO9thltvXVY5oI2OJYUdBdhU7GhdJZ4wDy2FU83wkWREYtlnGOMqaQFXX+e/2heSCAiCPFMCUK3EvrBv6ypU2dLtrC208BwpIZp33jjyQlvXLv9vRoaMaqwtWHKh/hz2KQLo7LJXEawFgEdg5qvsdvAw/O0c4c4gLCnWvLVyaX1xyZAtwHDN8rOZDHg4QWHwsFICDUVsn/F5QsCKUFb/v1Y04Yw/zIAQH8wbkI9fxP5CXIw7up4Cg4BR8cSUAUHmEsrCfRtlL+Rr35bJaPw4fwC/3cdo1rSTY/ShBNmobWKZ/KQz1DHLgqRH1eL8d/yvRLJWiLBPTEftRXo8c059xNw2+iz0/puQDu/+Hm7uXp6FGbxWftxmfQdfsZatk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266B1B-A4DF-46CE-9909-DB70CD85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8664</Words>
  <Characters>51985</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Dopierała</dc:creator>
  <dc:description/>
  <cp:lastModifiedBy>Agnieszka Dopierała</cp:lastModifiedBy>
  <cp:revision>6</cp:revision>
  <cp:lastPrinted>2024-06-06T10:16:00Z</cp:lastPrinted>
  <dcterms:created xsi:type="dcterms:W3CDTF">2024-07-11T08:16:00Z</dcterms:created>
  <dcterms:modified xsi:type="dcterms:W3CDTF">2024-07-12T10:11:00Z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