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5457460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DC32E3">
        <w:t>2</w:t>
      </w:r>
      <w:r w:rsidR="000A048E">
        <w:t>4</w:t>
      </w:r>
      <w:r w:rsidR="00DC32E3">
        <w:t xml:space="preserve"> lipca</w:t>
      </w:r>
      <w:r>
        <w:t xml:space="preserve"> 202</w:t>
      </w:r>
      <w:r w:rsidR="0035438F">
        <w:t>4</w:t>
      </w:r>
      <w:r w:rsidRPr="00B61E4C">
        <w:t xml:space="preserve"> r.</w:t>
      </w:r>
    </w:p>
    <w:p w14:paraId="340DD9E6" w14:textId="25770F27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0A048E">
        <w:t>8</w:t>
      </w:r>
      <w:r>
        <w:t>.202</w:t>
      </w:r>
      <w:r w:rsidR="0035438F">
        <w:t>4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FB6A336" w14:textId="77777777" w:rsidR="000A048E" w:rsidRPr="00B61E4C" w:rsidRDefault="000A048E" w:rsidP="00A0639B">
      <w:pPr>
        <w:jc w:val="center"/>
        <w:rPr>
          <w:b/>
          <w:bCs/>
          <w:lang w:bidi="pl-PL"/>
        </w:rPr>
      </w:pPr>
    </w:p>
    <w:p w14:paraId="5F2DEFE6" w14:textId="77777777" w:rsidR="000A048E" w:rsidRPr="000A048E" w:rsidRDefault="000A048E" w:rsidP="000A048E">
      <w:pPr>
        <w:jc w:val="both"/>
        <w:rPr>
          <w:b/>
          <w:bCs/>
          <w:lang w:bidi="pl-PL"/>
        </w:rPr>
      </w:pPr>
      <w:r w:rsidRPr="000A048E">
        <w:rPr>
          <w:b/>
          <w:bCs/>
          <w:lang w:bidi="pl-PL"/>
        </w:rPr>
        <w:t xml:space="preserve">Dotyczy: </w:t>
      </w:r>
      <w:r w:rsidRPr="000A048E">
        <w:rPr>
          <w:lang w:bidi="pl-PL"/>
        </w:rPr>
        <w:t xml:space="preserve">postępowania na zadanie pn.: </w:t>
      </w:r>
      <w:r w:rsidRPr="000A048E">
        <w:rPr>
          <w:b/>
          <w:bCs/>
          <w:lang w:bidi="pl-PL"/>
        </w:rPr>
        <w:t>„</w:t>
      </w:r>
      <w:bookmarkStart w:id="0" w:name="_Hlk172017983"/>
      <w:r w:rsidRPr="000A048E">
        <w:rPr>
          <w:b/>
          <w:bCs/>
          <w:lang w:bidi="pl-PL"/>
        </w:rPr>
        <w:t>Dostawa i montaż mebli do pomieszczeń znajdujących się na I piętrze w budynku  Starostwa Powiatowego we Włocławku,</w:t>
      </w:r>
      <w:r w:rsidRPr="000A048E">
        <w:rPr>
          <w:b/>
          <w:bCs/>
          <w:lang w:bidi="pl-PL"/>
        </w:rPr>
        <w:br/>
        <w:t>ul. Cyganka 28, 87-800 Włocławek</w:t>
      </w:r>
      <w:bookmarkEnd w:id="0"/>
      <w:r w:rsidRPr="000A048E">
        <w:rPr>
          <w:b/>
          <w:bCs/>
          <w:lang w:bidi="pl-PL"/>
        </w:rPr>
        <w:t>”</w:t>
      </w:r>
      <w:r w:rsidRPr="000A048E">
        <w:rPr>
          <w:lang w:bidi="pl-PL"/>
        </w:rPr>
        <w:t>,</w:t>
      </w:r>
      <w:r w:rsidRPr="000A048E">
        <w:rPr>
          <w:b/>
          <w:bCs/>
          <w:lang w:bidi="pl-PL"/>
        </w:rPr>
        <w:t xml:space="preserve"> </w:t>
      </w:r>
      <w:r w:rsidRPr="000A048E">
        <w:rPr>
          <w:lang w:bidi="pl-PL"/>
        </w:rPr>
        <w:t>prowadzonego w trybie podstawowym na podstawie</w:t>
      </w:r>
      <w:r w:rsidRPr="000A048E">
        <w:rPr>
          <w:lang w:bidi="pl-PL"/>
        </w:rPr>
        <w:br/>
        <w:t>art. 275 pkt 1 ustawy z dnia 11 września 2019 r. Prawo zamówień publicznych</w:t>
      </w:r>
      <w:r w:rsidRPr="000A048E">
        <w:rPr>
          <w:lang w:bidi="pl-PL"/>
        </w:rPr>
        <w:br/>
        <w:t>(Dz. U. z 2023 r., poz. 1605 ze zm.)</w:t>
      </w:r>
    </w:p>
    <w:p w14:paraId="005921DA" w14:textId="77777777" w:rsidR="000A048E" w:rsidRPr="000A048E" w:rsidRDefault="000A048E" w:rsidP="000A048E">
      <w:pPr>
        <w:jc w:val="both"/>
        <w:rPr>
          <w:b/>
          <w:bCs/>
          <w:lang w:bidi="pl-PL"/>
        </w:rPr>
      </w:pPr>
      <w:r w:rsidRPr="000A048E">
        <w:rPr>
          <w:b/>
          <w:bCs/>
          <w:lang w:bidi="pl-PL"/>
        </w:rPr>
        <w:t>Numer ogłoszenia:</w:t>
      </w:r>
      <w:r w:rsidRPr="000A048E">
        <w:rPr>
          <w:lang w:bidi="pl-PL"/>
        </w:rPr>
        <w:t xml:space="preserve"> </w:t>
      </w:r>
      <w:r w:rsidRPr="000A048E">
        <w:rPr>
          <w:b/>
          <w:bCs/>
          <w:lang w:bidi="pl-PL"/>
        </w:rPr>
        <w:t>2024/BZP 00415663</w:t>
      </w:r>
      <w:r w:rsidRPr="000A048E">
        <w:rPr>
          <w:lang w:bidi="pl-PL"/>
        </w:rPr>
        <w:t xml:space="preserve"> </w:t>
      </w:r>
      <w:r w:rsidRPr="000A048E">
        <w:rPr>
          <w:b/>
          <w:bCs/>
          <w:lang w:bidi="pl-PL"/>
        </w:rPr>
        <w:t>z dnia 2024-07-16</w:t>
      </w:r>
    </w:p>
    <w:p w14:paraId="76744CC2" w14:textId="77777777" w:rsidR="000A048E" w:rsidRPr="000A048E" w:rsidRDefault="000A048E" w:rsidP="000A048E">
      <w:pPr>
        <w:jc w:val="both"/>
        <w:rPr>
          <w:b/>
          <w:bCs/>
          <w:lang w:bidi="pl-PL"/>
        </w:rPr>
      </w:pPr>
      <w:r w:rsidRPr="000A048E">
        <w:rPr>
          <w:b/>
          <w:bCs/>
          <w:lang w:bidi="pl-PL"/>
        </w:rPr>
        <w:t>ID postępowania:</w:t>
      </w:r>
      <w:r w:rsidRPr="000A048E">
        <w:rPr>
          <w:lang w:bidi="pl-PL"/>
        </w:rPr>
        <w:t xml:space="preserve"> </w:t>
      </w:r>
      <w:r w:rsidRPr="000A048E">
        <w:rPr>
          <w:b/>
          <w:bCs/>
          <w:lang w:bidi="pl-PL"/>
        </w:rPr>
        <w:t>ocds-148610-68375917-5cd8-4cbb-bfb7-e212f287de74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22209DE4" w14:textId="77777777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>TRONUS POLSKA Sp. z o.o.</w:t>
      </w:r>
    </w:p>
    <w:p w14:paraId="5855F550" w14:textId="77777777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>ul. Ordona 2a, 01-237 Warszawa</w:t>
      </w:r>
    </w:p>
    <w:p w14:paraId="091C7920" w14:textId="4615AA20" w:rsidR="00451300" w:rsidRDefault="000A048E" w:rsidP="000A048E">
      <w:pPr>
        <w:jc w:val="both"/>
        <w:rPr>
          <w:b/>
          <w:lang w:bidi="pl-PL"/>
        </w:rPr>
      </w:pPr>
      <w:bookmarkStart w:id="1" w:name="_Hlk172714507"/>
      <w:r w:rsidRPr="000A048E">
        <w:rPr>
          <w:bCs/>
          <w:lang w:bidi="pl-PL"/>
        </w:rPr>
        <w:t>Cena oferty brutto:</w:t>
      </w:r>
      <w:r>
        <w:rPr>
          <w:bCs/>
          <w:lang w:bidi="pl-PL"/>
        </w:rPr>
        <w:t xml:space="preserve"> </w:t>
      </w:r>
      <w:bookmarkEnd w:id="1"/>
      <w:r w:rsidRPr="000A048E">
        <w:rPr>
          <w:b/>
          <w:lang w:bidi="pl-PL"/>
        </w:rPr>
        <w:t>561.435,96 zł</w:t>
      </w:r>
    </w:p>
    <w:p w14:paraId="6AC94F0E" w14:textId="77777777" w:rsidR="000A048E" w:rsidRDefault="000A048E" w:rsidP="000A048E">
      <w:pPr>
        <w:jc w:val="both"/>
        <w:rPr>
          <w:b/>
          <w:lang w:bidi="pl-PL"/>
        </w:rPr>
      </w:pPr>
    </w:p>
    <w:p w14:paraId="13841D77" w14:textId="75D99B95" w:rsidR="000A048E" w:rsidRPr="000A048E" w:rsidRDefault="000A048E" w:rsidP="000A048E">
      <w:pPr>
        <w:jc w:val="both"/>
        <w:rPr>
          <w:b/>
          <w:u w:val="single"/>
          <w:lang w:bidi="pl-PL"/>
        </w:rPr>
      </w:pPr>
      <w:bookmarkStart w:id="2" w:name="_Hlk172714565"/>
      <w:r w:rsidRPr="000A048E">
        <w:rPr>
          <w:b/>
          <w:u w:val="single"/>
          <w:lang w:bidi="pl-PL"/>
        </w:rPr>
        <w:t>Oferta nr 2</w:t>
      </w:r>
    </w:p>
    <w:bookmarkEnd w:id="2"/>
    <w:p w14:paraId="076C1FC1" w14:textId="25A18ECB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>ARBOR MEBLE Sp. z o.o.</w:t>
      </w:r>
    </w:p>
    <w:p w14:paraId="26B15EBB" w14:textId="2FFEA859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>ul. Hutnicza 125, 85-873 Bydgoszcz</w:t>
      </w:r>
    </w:p>
    <w:p w14:paraId="5BB16FB2" w14:textId="631BBC6F" w:rsidR="000A048E" w:rsidRDefault="000A048E" w:rsidP="000A048E">
      <w:pPr>
        <w:jc w:val="both"/>
        <w:rPr>
          <w:b/>
          <w:lang w:bidi="pl-PL"/>
        </w:rPr>
      </w:pPr>
      <w:bookmarkStart w:id="3" w:name="_Hlk172714641"/>
      <w:r w:rsidRPr="000A048E">
        <w:rPr>
          <w:bCs/>
          <w:lang w:bidi="pl-PL"/>
        </w:rPr>
        <w:t>Cena oferty brutto:</w:t>
      </w:r>
      <w:r>
        <w:rPr>
          <w:bCs/>
          <w:lang w:bidi="pl-PL"/>
        </w:rPr>
        <w:t xml:space="preserve"> </w:t>
      </w:r>
      <w:bookmarkEnd w:id="3"/>
      <w:r w:rsidRPr="000A048E">
        <w:rPr>
          <w:b/>
          <w:lang w:bidi="pl-PL"/>
        </w:rPr>
        <w:t>215.241,11 zł</w:t>
      </w:r>
    </w:p>
    <w:p w14:paraId="67501C10" w14:textId="77777777" w:rsidR="000A048E" w:rsidRDefault="000A048E" w:rsidP="000A048E">
      <w:pPr>
        <w:jc w:val="both"/>
        <w:rPr>
          <w:b/>
          <w:lang w:bidi="pl-PL"/>
        </w:rPr>
      </w:pPr>
    </w:p>
    <w:p w14:paraId="07F5D14F" w14:textId="2AFBE203" w:rsidR="000A048E" w:rsidRPr="000A048E" w:rsidRDefault="000A048E" w:rsidP="000A048E">
      <w:pPr>
        <w:jc w:val="both"/>
        <w:rPr>
          <w:b/>
          <w:u w:val="single"/>
          <w:lang w:bidi="pl-PL"/>
        </w:rPr>
      </w:pPr>
      <w:bookmarkStart w:id="4" w:name="_Hlk172714686"/>
      <w:r w:rsidRPr="000A048E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3</w:t>
      </w:r>
    </w:p>
    <w:bookmarkEnd w:id="4"/>
    <w:p w14:paraId="7A201E5E" w14:textId="4088A5DA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 xml:space="preserve">M Smart Office Sp. z o.o., Sp.k. </w:t>
      </w:r>
    </w:p>
    <w:p w14:paraId="3D3A0711" w14:textId="61314E51" w:rsidR="000A048E" w:rsidRPr="000A048E" w:rsidRDefault="000A048E" w:rsidP="000A048E">
      <w:pPr>
        <w:jc w:val="both"/>
        <w:rPr>
          <w:bCs/>
          <w:lang w:bidi="pl-PL"/>
        </w:rPr>
      </w:pPr>
      <w:r w:rsidRPr="000A048E">
        <w:rPr>
          <w:bCs/>
          <w:lang w:bidi="pl-PL"/>
        </w:rPr>
        <w:t>A</w:t>
      </w:r>
      <w:r w:rsidRPr="000A048E">
        <w:rPr>
          <w:bCs/>
          <w:lang w:bidi="pl-PL"/>
        </w:rPr>
        <w:t xml:space="preserve">l. Adama Mickiewicza 10, 90-050 Łódź </w:t>
      </w:r>
    </w:p>
    <w:p w14:paraId="1136072E" w14:textId="13632DD7" w:rsidR="000A048E" w:rsidRDefault="000A048E" w:rsidP="000A048E">
      <w:pPr>
        <w:jc w:val="both"/>
        <w:rPr>
          <w:b/>
          <w:bCs/>
          <w:lang w:bidi="pl-PL"/>
        </w:rPr>
      </w:pPr>
      <w:bookmarkStart w:id="5" w:name="_Hlk172714937"/>
      <w:r w:rsidRPr="000A048E">
        <w:rPr>
          <w:lang w:bidi="pl-PL"/>
        </w:rPr>
        <w:t>Cena oferty brutto:</w:t>
      </w:r>
      <w:r>
        <w:rPr>
          <w:b/>
          <w:bCs/>
          <w:lang w:bidi="pl-PL"/>
        </w:rPr>
        <w:t xml:space="preserve"> </w:t>
      </w:r>
      <w:bookmarkEnd w:id="5"/>
      <w:r>
        <w:rPr>
          <w:b/>
          <w:bCs/>
          <w:lang w:bidi="pl-PL"/>
        </w:rPr>
        <w:t>162.875,37 zł</w:t>
      </w:r>
    </w:p>
    <w:p w14:paraId="2B8A417D" w14:textId="77777777" w:rsidR="000A048E" w:rsidRDefault="000A048E" w:rsidP="000A048E">
      <w:pPr>
        <w:jc w:val="both"/>
        <w:rPr>
          <w:b/>
          <w:bCs/>
          <w:lang w:bidi="pl-PL"/>
        </w:rPr>
      </w:pPr>
    </w:p>
    <w:p w14:paraId="2E29DCB3" w14:textId="667C8177" w:rsidR="000A048E" w:rsidRPr="000A048E" w:rsidRDefault="000A048E" w:rsidP="000A048E">
      <w:pPr>
        <w:jc w:val="both"/>
        <w:rPr>
          <w:b/>
          <w:u w:val="single"/>
          <w:lang w:bidi="pl-PL"/>
        </w:rPr>
      </w:pPr>
      <w:bookmarkStart w:id="6" w:name="_Hlk172715139"/>
      <w:r w:rsidRPr="000A048E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4</w:t>
      </w:r>
    </w:p>
    <w:bookmarkEnd w:id="6"/>
    <w:p w14:paraId="6506E0A1" w14:textId="04871352" w:rsidR="000A048E" w:rsidRPr="002C303E" w:rsidRDefault="002C303E" w:rsidP="000A048E">
      <w:pPr>
        <w:jc w:val="both"/>
        <w:rPr>
          <w:bCs/>
          <w:lang w:bidi="pl-PL"/>
        </w:rPr>
      </w:pPr>
      <w:r w:rsidRPr="002C303E">
        <w:rPr>
          <w:bCs/>
          <w:lang w:bidi="pl-PL"/>
        </w:rPr>
        <w:t>ATG Sp. z o.o.</w:t>
      </w:r>
      <w:r>
        <w:rPr>
          <w:bCs/>
          <w:lang w:bidi="pl-PL"/>
        </w:rPr>
        <w:t>, Sp. k.</w:t>
      </w:r>
    </w:p>
    <w:p w14:paraId="11E5EE81" w14:textId="06D506A2" w:rsidR="002C303E" w:rsidRPr="002C303E" w:rsidRDefault="002C303E" w:rsidP="000A048E">
      <w:pPr>
        <w:jc w:val="both"/>
        <w:rPr>
          <w:bCs/>
          <w:lang w:bidi="pl-PL"/>
        </w:rPr>
      </w:pPr>
      <w:r w:rsidRPr="002C303E">
        <w:rPr>
          <w:bCs/>
          <w:lang w:bidi="pl-PL"/>
        </w:rPr>
        <w:t>ul. Objazdowa 1, 85-882 Bydgoszcz</w:t>
      </w:r>
    </w:p>
    <w:p w14:paraId="0F5FC6B2" w14:textId="43AC6D47" w:rsidR="002C303E" w:rsidRDefault="002C303E" w:rsidP="000A048E">
      <w:pPr>
        <w:jc w:val="both"/>
        <w:rPr>
          <w:b/>
          <w:lang w:bidi="pl-PL"/>
        </w:rPr>
      </w:pPr>
      <w:bookmarkStart w:id="7" w:name="_Hlk172715418"/>
      <w:r w:rsidRPr="002C303E">
        <w:rPr>
          <w:bCs/>
          <w:lang w:bidi="pl-PL"/>
        </w:rPr>
        <w:t>Cena oferty brutto:</w:t>
      </w:r>
      <w:r>
        <w:rPr>
          <w:bCs/>
          <w:lang w:bidi="pl-PL"/>
        </w:rPr>
        <w:t xml:space="preserve"> </w:t>
      </w:r>
      <w:bookmarkEnd w:id="7"/>
      <w:r w:rsidRPr="002C303E">
        <w:rPr>
          <w:b/>
          <w:lang w:bidi="pl-PL"/>
        </w:rPr>
        <w:t>159.538,38 zł</w:t>
      </w:r>
    </w:p>
    <w:p w14:paraId="30AE9B2E" w14:textId="77777777" w:rsidR="002C303E" w:rsidRDefault="002C303E" w:rsidP="000A048E">
      <w:pPr>
        <w:jc w:val="both"/>
        <w:rPr>
          <w:b/>
          <w:lang w:bidi="pl-PL"/>
        </w:rPr>
      </w:pPr>
    </w:p>
    <w:p w14:paraId="26EBD0BD" w14:textId="19FAC90D" w:rsidR="002C303E" w:rsidRPr="002C303E" w:rsidRDefault="002C303E" w:rsidP="002C303E">
      <w:pPr>
        <w:jc w:val="both"/>
        <w:rPr>
          <w:b/>
          <w:u w:val="single"/>
          <w:lang w:bidi="pl-PL"/>
        </w:rPr>
      </w:pPr>
      <w:r w:rsidRPr="002C303E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5</w:t>
      </w:r>
    </w:p>
    <w:p w14:paraId="2533F577" w14:textId="2EECB156" w:rsidR="002C303E" w:rsidRPr="00020B38" w:rsidRDefault="002C303E" w:rsidP="000A048E">
      <w:pPr>
        <w:jc w:val="both"/>
        <w:rPr>
          <w:bCs/>
          <w:lang w:bidi="pl-PL"/>
        </w:rPr>
      </w:pPr>
      <w:r w:rsidRPr="00020B38">
        <w:rPr>
          <w:bCs/>
          <w:lang w:bidi="pl-PL"/>
        </w:rPr>
        <w:t>Przedsiębiorstwo Zaopatrzenia Szkół „CEZAS” Sp. z o.o.</w:t>
      </w:r>
    </w:p>
    <w:p w14:paraId="734E20EB" w14:textId="03EA6E7C" w:rsidR="00020B38" w:rsidRPr="00020B38" w:rsidRDefault="00020B38" w:rsidP="000A048E">
      <w:pPr>
        <w:jc w:val="both"/>
        <w:rPr>
          <w:bCs/>
          <w:lang w:bidi="pl-PL"/>
        </w:rPr>
      </w:pPr>
      <w:r w:rsidRPr="00020B38">
        <w:rPr>
          <w:bCs/>
          <w:lang w:bidi="pl-PL"/>
        </w:rPr>
        <w:t>Al. Solidarności 15, 15-751 Białystok</w:t>
      </w:r>
    </w:p>
    <w:p w14:paraId="52FB8646" w14:textId="468B0516" w:rsidR="00020B38" w:rsidRPr="000A048E" w:rsidRDefault="00020B38" w:rsidP="000A048E">
      <w:pPr>
        <w:jc w:val="both"/>
        <w:rPr>
          <w:b/>
          <w:lang w:bidi="pl-PL"/>
        </w:rPr>
      </w:pPr>
      <w:r w:rsidRPr="00020B38">
        <w:rPr>
          <w:lang w:bidi="pl-PL"/>
        </w:rPr>
        <w:t>Cena oferty brutto:</w:t>
      </w:r>
      <w:r>
        <w:rPr>
          <w:b/>
          <w:bCs/>
          <w:lang w:bidi="pl-PL"/>
        </w:rPr>
        <w:t xml:space="preserve"> 142.661,55 zł</w:t>
      </w: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CA6A" w14:textId="77777777" w:rsidR="007F5804" w:rsidRDefault="007F5804" w:rsidP="004F78A5">
      <w:r>
        <w:separator/>
      </w:r>
    </w:p>
  </w:endnote>
  <w:endnote w:type="continuationSeparator" w:id="0">
    <w:p w14:paraId="5DFB6EA7" w14:textId="77777777" w:rsidR="007F5804" w:rsidRDefault="007F5804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F639" w14:textId="77777777" w:rsidR="007F5804" w:rsidRDefault="007F5804" w:rsidP="004F78A5">
      <w:r>
        <w:separator/>
      </w:r>
    </w:p>
  </w:footnote>
  <w:footnote w:type="continuationSeparator" w:id="0">
    <w:p w14:paraId="3F144697" w14:textId="77777777" w:rsidR="007F5804" w:rsidRDefault="007F5804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38700E55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7B74"/>
    <w:rsid w:val="00020B38"/>
    <w:rsid w:val="00084B7F"/>
    <w:rsid w:val="000A048E"/>
    <w:rsid w:val="000B399E"/>
    <w:rsid w:val="00101A04"/>
    <w:rsid w:val="001059CE"/>
    <w:rsid w:val="00146D49"/>
    <w:rsid w:val="002B0C9F"/>
    <w:rsid w:val="002B51F0"/>
    <w:rsid w:val="002C303E"/>
    <w:rsid w:val="0035438F"/>
    <w:rsid w:val="003D0EDF"/>
    <w:rsid w:val="003D5E31"/>
    <w:rsid w:val="00451300"/>
    <w:rsid w:val="004727FA"/>
    <w:rsid w:val="00482A65"/>
    <w:rsid w:val="004F78A5"/>
    <w:rsid w:val="005724AE"/>
    <w:rsid w:val="00586A66"/>
    <w:rsid w:val="00674BE0"/>
    <w:rsid w:val="0072374C"/>
    <w:rsid w:val="007F5804"/>
    <w:rsid w:val="009A7E54"/>
    <w:rsid w:val="00A0639B"/>
    <w:rsid w:val="00B01C30"/>
    <w:rsid w:val="00B312C5"/>
    <w:rsid w:val="00B977FF"/>
    <w:rsid w:val="00BA358C"/>
    <w:rsid w:val="00BB22C6"/>
    <w:rsid w:val="00C50E6A"/>
    <w:rsid w:val="00C577D1"/>
    <w:rsid w:val="00C62033"/>
    <w:rsid w:val="00C73EBC"/>
    <w:rsid w:val="00C8225A"/>
    <w:rsid w:val="00C87DFD"/>
    <w:rsid w:val="00D21C74"/>
    <w:rsid w:val="00D56775"/>
    <w:rsid w:val="00D87C61"/>
    <w:rsid w:val="00DC32E3"/>
    <w:rsid w:val="00E0145F"/>
    <w:rsid w:val="00E31086"/>
    <w:rsid w:val="00E629EF"/>
    <w:rsid w:val="00E6565E"/>
    <w:rsid w:val="00F32711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2023-08-24T10:52:00Z</cp:lastPrinted>
  <dcterms:created xsi:type="dcterms:W3CDTF">2024-07-24T10:20:00Z</dcterms:created>
  <dcterms:modified xsi:type="dcterms:W3CDTF">2024-07-24T10:20:00Z</dcterms:modified>
</cp:coreProperties>
</file>