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5CF81979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042769">
        <w:t>02</w:t>
      </w:r>
      <w:r w:rsidR="00496B40">
        <w:t xml:space="preserve"> </w:t>
      </w:r>
      <w:r w:rsidR="00042769">
        <w:t>stycznia</w:t>
      </w:r>
      <w:r>
        <w:t xml:space="preserve"> 202</w:t>
      </w:r>
      <w:r w:rsidR="00042769">
        <w:t>5</w:t>
      </w:r>
      <w:r w:rsidRPr="00B61E4C">
        <w:t xml:space="preserve"> r.</w:t>
      </w:r>
    </w:p>
    <w:p w14:paraId="77A29A7E" w14:textId="7ADDE8BE" w:rsidR="00A0639B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496B40">
        <w:t>1</w:t>
      </w:r>
      <w:r w:rsidR="00042769">
        <w:t>5</w:t>
      </w:r>
      <w:r>
        <w:t>.202</w:t>
      </w:r>
      <w:r w:rsidR="0035438F">
        <w:t>4</w:t>
      </w: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35B30C88" w14:textId="039CD3D6" w:rsidR="00101A04" w:rsidRPr="00101A04" w:rsidRDefault="00101A04" w:rsidP="00101A0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r w:rsidRPr="00101A0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0" w:name="_Hlk181107399"/>
      <w:r w:rsidR="00042769" w:rsidRPr="00042769">
        <w:rPr>
          <w:b/>
          <w:bCs/>
          <w:color w:val="000000"/>
          <w:sz w:val="22"/>
          <w:szCs w:val="22"/>
        </w:rPr>
        <w:t>DOSTAWY MIĘSA I PRODUKTÓW MIĘSNYCH DLA DOMU POMOCY SPOŁECZNEJ W KOWALU I WILKOWICZKACH Z PODZIAŁEM NA 2 CZĘŚCI</w:t>
      </w:r>
      <w:bookmarkEnd w:id="0"/>
      <w:r w:rsidR="00042769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,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</w:t>
      </w:r>
      <w:r w:rsidR="00496B40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w trybie  podstawowym na podstawie art. 275 pkt 1 ustawy z dnia 11 września 2019 r. - Prawo zamówień publicznych (Dz. U. z 202</w:t>
      </w:r>
      <w:r w:rsidR="001C187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4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</w:t>
      </w:r>
      <w:r w:rsidR="001C187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1320 </w:t>
      </w:r>
      <w:proofErr w:type="spellStart"/>
      <w:r w:rsidR="001C187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proofErr w:type="spellEnd"/>
      <w:r w:rsidR="001C187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 (bez negocjacji),</w:t>
      </w:r>
    </w:p>
    <w:p w14:paraId="6AE43A20" w14:textId="77777777" w:rsidR="00042769" w:rsidRPr="008D3844" w:rsidRDefault="00042769" w:rsidP="00042769">
      <w:pPr>
        <w:jc w:val="both"/>
        <w:rPr>
          <w:b/>
          <w:bCs/>
          <w:color w:val="212121"/>
        </w:rPr>
      </w:pPr>
      <w:r>
        <w:rPr>
          <w:b/>
          <w:bCs/>
        </w:rPr>
        <w:t>Numer ogłoszenia</w:t>
      </w:r>
      <w:r w:rsidRPr="008D3844">
        <w:rPr>
          <w:b/>
          <w:bCs/>
        </w:rPr>
        <w:t xml:space="preserve">: </w:t>
      </w:r>
      <w:hyperlink r:id="rId6" w:tgtFrame="_blank" w:history="1">
        <w:r w:rsidRPr="00042769">
          <w:rPr>
            <w:rStyle w:val="Hipercze"/>
            <w:b/>
            <w:bCs/>
            <w:color w:val="212121"/>
            <w:u w:val="none"/>
          </w:rPr>
          <w:t>2024/BZP 00661990 z dnia 18 grudnia 2024</w:t>
        </w:r>
      </w:hyperlink>
    </w:p>
    <w:p w14:paraId="5096BCA2" w14:textId="77777777" w:rsidR="00042769" w:rsidRPr="008D3844" w:rsidRDefault="00042769" w:rsidP="00042769">
      <w:pPr>
        <w:jc w:val="both"/>
        <w:rPr>
          <w:b/>
          <w:bCs/>
          <w:i/>
          <w:iCs/>
          <w:color w:val="212121"/>
        </w:rPr>
      </w:pPr>
      <w:r w:rsidRPr="00DF4696">
        <w:rPr>
          <w:b/>
          <w:bCs/>
        </w:rPr>
        <w:t>Identyfikator (ID) postępowania na Platformie e-Zamówienia:</w:t>
      </w:r>
      <w:r w:rsidRPr="00263E11">
        <w:rPr>
          <w:rFonts w:ascii="Roboto" w:hAnsi="Roboto"/>
          <w:color w:val="4A4A4A"/>
          <w:shd w:val="clear" w:color="auto" w:fill="FFFFFF"/>
        </w:rPr>
        <w:t xml:space="preserve"> </w:t>
      </w:r>
      <w:r w:rsidRPr="00263E11">
        <w:rPr>
          <w:color w:val="4A4A4A"/>
          <w:shd w:val="clear" w:color="auto" w:fill="FFFFFF"/>
        </w:rPr>
        <w:t>ocds-148610-b04d984d-6bb3-4122-b402-d977bb64dc10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B4BE1BE" w14:textId="77777777" w:rsidR="009B33D3" w:rsidRDefault="009B33D3" w:rsidP="00C8225A">
      <w:pPr>
        <w:jc w:val="both"/>
        <w:rPr>
          <w:b/>
          <w:u w:val="single"/>
          <w:lang w:bidi="pl-PL"/>
        </w:rPr>
      </w:pPr>
    </w:p>
    <w:p w14:paraId="0CEFC514" w14:textId="13738D21" w:rsidR="0013226E" w:rsidRDefault="00042769" w:rsidP="00C8225A">
      <w:pPr>
        <w:jc w:val="both"/>
        <w:rPr>
          <w:b/>
          <w:u w:val="single"/>
          <w:lang w:bidi="pl-PL"/>
        </w:rPr>
      </w:pPr>
      <w:bookmarkStart w:id="1" w:name="_Hlk186711386"/>
      <w:r w:rsidRPr="00E64588">
        <w:rPr>
          <w:b/>
          <w:u w:val="single"/>
          <w:lang w:bidi="pl-PL"/>
        </w:rPr>
        <w:t>Część 1</w:t>
      </w:r>
      <w:r w:rsidR="00E64588" w:rsidRPr="00E64588">
        <w:rPr>
          <w:b/>
          <w:bCs/>
          <w:color w:val="000000"/>
          <w:sz w:val="22"/>
          <w:szCs w:val="22"/>
        </w:rPr>
        <w:t xml:space="preserve"> </w:t>
      </w:r>
      <w:r w:rsidR="00E64588" w:rsidRPr="00042769">
        <w:rPr>
          <w:b/>
          <w:bCs/>
          <w:color w:val="000000"/>
          <w:sz w:val="22"/>
          <w:szCs w:val="22"/>
        </w:rPr>
        <w:t xml:space="preserve">DOSTAWY MIĘSA I PRODUKTÓW MIĘSNYCH DLA DOMU POMOCY SPOŁECZNEJ W KOWALU </w:t>
      </w:r>
    </w:p>
    <w:bookmarkEnd w:id="1"/>
    <w:p w14:paraId="6F9A536B" w14:textId="65684C22" w:rsidR="00482A65" w:rsidRPr="00E64588" w:rsidRDefault="00482A65" w:rsidP="00C8225A">
      <w:pPr>
        <w:jc w:val="both"/>
        <w:rPr>
          <w:b/>
          <w:lang w:bidi="pl-PL"/>
        </w:rPr>
      </w:pPr>
      <w:r w:rsidRPr="00E64588">
        <w:rPr>
          <w:b/>
          <w:lang w:bidi="pl-PL"/>
        </w:rPr>
        <w:t>Oferta nr 1</w:t>
      </w:r>
    </w:p>
    <w:p w14:paraId="2AEB0450" w14:textId="49B18C81" w:rsidR="00042769" w:rsidRDefault="00042769" w:rsidP="00C8225A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Przetwórstwo Mięsa „RFAŁ” Mirosław </w:t>
      </w:r>
      <w:proofErr w:type="spellStart"/>
      <w:r>
        <w:rPr>
          <w:bCs/>
          <w:lang w:bidi="pl-PL"/>
        </w:rPr>
        <w:t>Miętkiewicz</w:t>
      </w:r>
      <w:proofErr w:type="spellEnd"/>
    </w:p>
    <w:p w14:paraId="1EFFA921" w14:textId="3144235D" w:rsidR="00042769" w:rsidRDefault="00042769" w:rsidP="00C8225A">
      <w:pPr>
        <w:jc w:val="both"/>
        <w:rPr>
          <w:bCs/>
          <w:lang w:bidi="pl-PL"/>
        </w:rPr>
      </w:pPr>
      <w:r>
        <w:rPr>
          <w:bCs/>
          <w:lang w:bidi="pl-PL"/>
        </w:rPr>
        <w:t>Tomaszewo 8</w:t>
      </w:r>
    </w:p>
    <w:p w14:paraId="345AFC76" w14:textId="19443072" w:rsidR="00042769" w:rsidRDefault="00042769" w:rsidP="00C8225A">
      <w:pPr>
        <w:jc w:val="both"/>
        <w:rPr>
          <w:bCs/>
          <w:lang w:bidi="pl-PL"/>
        </w:rPr>
      </w:pPr>
      <w:r>
        <w:rPr>
          <w:bCs/>
          <w:lang w:bidi="pl-PL"/>
        </w:rPr>
        <w:t>87-600 Lipno</w:t>
      </w:r>
    </w:p>
    <w:p w14:paraId="091C7920" w14:textId="78772470" w:rsidR="00451300" w:rsidRDefault="00482A65" w:rsidP="00482A65">
      <w:pPr>
        <w:jc w:val="both"/>
        <w:rPr>
          <w:b/>
          <w:lang w:bidi="pl-PL"/>
        </w:rPr>
      </w:pPr>
      <w:r>
        <w:rPr>
          <w:bCs/>
          <w:lang w:bidi="pl-PL"/>
        </w:rPr>
        <w:t>C</w:t>
      </w:r>
      <w:r w:rsidRPr="00482A65">
        <w:rPr>
          <w:bCs/>
          <w:lang w:bidi="pl-PL"/>
        </w:rPr>
        <w:t>ena brutto:</w:t>
      </w:r>
      <w:r w:rsidR="002B51F0">
        <w:rPr>
          <w:b/>
          <w:lang w:bidi="pl-PL"/>
        </w:rPr>
        <w:t xml:space="preserve"> </w:t>
      </w:r>
      <w:r w:rsidR="00AE495A">
        <w:rPr>
          <w:b/>
          <w:lang w:bidi="pl-PL"/>
        </w:rPr>
        <w:t>155 846,44</w:t>
      </w:r>
      <w:r>
        <w:rPr>
          <w:b/>
          <w:lang w:bidi="pl-PL"/>
        </w:rPr>
        <w:t xml:space="preserve"> zł</w:t>
      </w:r>
    </w:p>
    <w:p w14:paraId="7E99883B" w14:textId="359D5947" w:rsidR="00451300" w:rsidRPr="00E64588" w:rsidRDefault="00451300" w:rsidP="00482A65">
      <w:pPr>
        <w:jc w:val="both"/>
        <w:rPr>
          <w:b/>
          <w:lang w:bidi="pl-PL"/>
        </w:rPr>
      </w:pPr>
      <w:r w:rsidRPr="00E64588">
        <w:rPr>
          <w:b/>
          <w:lang w:bidi="pl-PL"/>
        </w:rPr>
        <w:t xml:space="preserve">Oferta nr </w:t>
      </w:r>
      <w:r w:rsidR="00101A04" w:rsidRPr="00E64588">
        <w:rPr>
          <w:b/>
          <w:lang w:bidi="pl-PL"/>
        </w:rPr>
        <w:t>2</w:t>
      </w:r>
    </w:p>
    <w:p w14:paraId="6ACA609D" w14:textId="19DB0578" w:rsidR="00AE495A" w:rsidRDefault="00AE495A" w:rsidP="00AE495A">
      <w:pPr>
        <w:jc w:val="both"/>
        <w:rPr>
          <w:bCs/>
          <w:lang w:bidi="pl-PL"/>
        </w:rPr>
      </w:pPr>
      <w:bookmarkStart w:id="2" w:name="_Hlk186712068"/>
      <w:r>
        <w:rPr>
          <w:bCs/>
          <w:lang w:bidi="pl-PL"/>
        </w:rPr>
        <w:t xml:space="preserve">„PYCHOTA” HURTOWNIA MIĘSA </w:t>
      </w:r>
      <w:r w:rsidR="0013226E">
        <w:rPr>
          <w:bCs/>
          <w:lang w:bidi="pl-PL"/>
        </w:rPr>
        <w:t>I</w:t>
      </w:r>
      <w:r>
        <w:rPr>
          <w:bCs/>
          <w:lang w:bidi="pl-PL"/>
        </w:rPr>
        <w:t xml:space="preserve"> WĘDLIN – </w:t>
      </w:r>
    </w:p>
    <w:p w14:paraId="6E4556CE" w14:textId="6AB3ADC9" w:rsidR="0013226E" w:rsidRDefault="00AE495A" w:rsidP="00AE495A">
      <w:pPr>
        <w:jc w:val="both"/>
        <w:rPr>
          <w:bCs/>
          <w:lang w:bidi="pl-PL"/>
        </w:rPr>
      </w:pPr>
      <w:r>
        <w:rPr>
          <w:bCs/>
          <w:lang w:bidi="pl-PL"/>
        </w:rPr>
        <w:t>TOMASZ KUROPATWIŃSKI</w:t>
      </w:r>
      <w:r w:rsidR="002B51F0">
        <w:rPr>
          <w:bCs/>
          <w:lang w:bidi="pl-PL"/>
        </w:rPr>
        <w:t xml:space="preserve"> </w:t>
      </w:r>
    </w:p>
    <w:p w14:paraId="59932685" w14:textId="46FC8E35" w:rsidR="00BA2734" w:rsidRDefault="00BA2734" w:rsidP="00AE495A">
      <w:pPr>
        <w:jc w:val="both"/>
        <w:rPr>
          <w:bCs/>
          <w:lang w:bidi="pl-PL"/>
        </w:rPr>
      </w:pPr>
      <w:r>
        <w:rPr>
          <w:bCs/>
          <w:lang w:bidi="pl-PL"/>
        </w:rPr>
        <w:t>ul. Toruńska 87</w:t>
      </w:r>
    </w:p>
    <w:p w14:paraId="1942D09F" w14:textId="61E871E0" w:rsidR="00BA2734" w:rsidRDefault="00BA2734" w:rsidP="00AE495A">
      <w:pPr>
        <w:jc w:val="both"/>
        <w:rPr>
          <w:bCs/>
          <w:lang w:bidi="pl-PL"/>
        </w:rPr>
      </w:pPr>
      <w:r>
        <w:rPr>
          <w:bCs/>
          <w:lang w:bidi="pl-PL"/>
        </w:rPr>
        <w:t>87-800 Włocławek</w:t>
      </w:r>
    </w:p>
    <w:bookmarkEnd w:id="2"/>
    <w:p w14:paraId="19ECE2C4" w14:textId="35FC37B1" w:rsidR="00451300" w:rsidRDefault="00AE495A" w:rsidP="00482A65">
      <w:pPr>
        <w:jc w:val="both"/>
        <w:rPr>
          <w:b/>
          <w:lang w:bidi="pl-PL"/>
        </w:rPr>
      </w:pPr>
      <w:r w:rsidRPr="0013226E">
        <w:rPr>
          <w:bCs/>
          <w:lang w:bidi="pl-PL"/>
        </w:rPr>
        <w:t>Cena</w:t>
      </w:r>
      <w:r w:rsidR="0013226E" w:rsidRPr="0013226E">
        <w:rPr>
          <w:bCs/>
          <w:lang w:bidi="pl-PL"/>
        </w:rPr>
        <w:t xml:space="preserve"> brutto: </w:t>
      </w:r>
      <w:r w:rsidR="00BA2734" w:rsidRPr="00BA2734">
        <w:rPr>
          <w:b/>
          <w:lang w:bidi="pl-PL"/>
        </w:rPr>
        <w:t>141.629,25 zł</w:t>
      </w:r>
    </w:p>
    <w:p w14:paraId="7B319F9F" w14:textId="77777777" w:rsidR="00F83040" w:rsidRDefault="00F83040" w:rsidP="00451300">
      <w:pPr>
        <w:rPr>
          <w:color w:val="000000"/>
          <w:sz w:val="20"/>
          <w:szCs w:val="20"/>
        </w:rPr>
      </w:pPr>
    </w:p>
    <w:p w14:paraId="744C7B2B" w14:textId="3428B29E" w:rsidR="002B51F0" w:rsidRPr="00BA2734" w:rsidRDefault="0013226E" w:rsidP="00BA2734">
      <w:pPr>
        <w:jc w:val="both"/>
        <w:rPr>
          <w:b/>
          <w:u w:val="single"/>
          <w:lang w:bidi="pl-PL"/>
        </w:rPr>
      </w:pPr>
      <w:r>
        <w:rPr>
          <w:b/>
          <w:u w:val="single"/>
          <w:lang w:bidi="pl-PL"/>
        </w:rPr>
        <w:t xml:space="preserve">Część </w:t>
      </w:r>
      <w:r>
        <w:rPr>
          <w:b/>
          <w:u w:val="single"/>
          <w:lang w:bidi="pl-PL"/>
        </w:rPr>
        <w:t>2</w:t>
      </w:r>
      <w:r w:rsidR="00E64588" w:rsidRPr="00E64588">
        <w:rPr>
          <w:b/>
          <w:bCs/>
          <w:color w:val="000000"/>
          <w:sz w:val="22"/>
          <w:szCs w:val="22"/>
        </w:rPr>
        <w:t xml:space="preserve"> </w:t>
      </w:r>
      <w:r w:rsidR="00E64588" w:rsidRPr="00042769">
        <w:rPr>
          <w:b/>
          <w:bCs/>
          <w:color w:val="000000"/>
          <w:sz w:val="22"/>
          <w:szCs w:val="22"/>
        </w:rPr>
        <w:t>DOSTAWY MIĘSA I PRODUKTÓW MIĘSNYCH DLA DOMU POMOCY SPOŁECZNEJ W WILKOWICZKAC</w:t>
      </w:r>
      <w:r w:rsidR="00E64588">
        <w:rPr>
          <w:b/>
          <w:bCs/>
          <w:color w:val="000000"/>
          <w:sz w:val="22"/>
          <w:szCs w:val="22"/>
        </w:rPr>
        <w:t>H</w:t>
      </w:r>
    </w:p>
    <w:p w14:paraId="580FBA1D" w14:textId="77777777" w:rsidR="0013226E" w:rsidRPr="00E64588" w:rsidRDefault="0013226E" w:rsidP="0013226E">
      <w:pPr>
        <w:jc w:val="both"/>
        <w:rPr>
          <w:b/>
          <w:lang w:bidi="pl-PL"/>
        </w:rPr>
      </w:pPr>
      <w:r w:rsidRPr="00E64588">
        <w:rPr>
          <w:b/>
          <w:lang w:bidi="pl-PL"/>
        </w:rPr>
        <w:t>Oferta nr 1</w:t>
      </w:r>
    </w:p>
    <w:p w14:paraId="6E63E258" w14:textId="77777777" w:rsidR="0013226E" w:rsidRDefault="0013226E" w:rsidP="0013226E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Przetwórstwo Mięsa „RFAŁ” Mirosław </w:t>
      </w:r>
      <w:proofErr w:type="spellStart"/>
      <w:r>
        <w:rPr>
          <w:bCs/>
          <w:lang w:bidi="pl-PL"/>
        </w:rPr>
        <w:t>Miętkiewicz</w:t>
      </w:r>
      <w:proofErr w:type="spellEnd"/>
    </w:p>
    <w:p w14:paraId="08EF34D2" w14:textId="77777777" w:rsidR="0013226E" w:rsidRDefault="0013226E" w:rsidP="0013226E">
      <w:pPr>
        <w:jc w:val="both"/>
        <w:rPr>
          <w:bCs/>
          <w:lang w:bidi="pl-PL"/>
        </w:rPr>
      </w:pPr>
      <w:r>
        <w:rPr>
          <w:bCs/>
          <w:lang w:bidi="pl-PL"/>
        </w:rPr>
        <w:t>Tomaszewo 8</w:t>
      </w:r>
    </w:p>
    <w:p w14:paraId="5BCA10AA" w14:textId="77777777" w:rsidR="0013226E" w:rsidRDefault="0013226E" w:rsidP="0013226E">
      <w:pPr>
        <w:jc w:val="both"/>
        <w:rPr>
          <w:bCs/>
          <w:lang w:bidi="pl-PL"/>
        </w:rPr>
      </w:pPr>
      <w:r>
        <w:rPr>
          <w:bCs/>
          <w:lang w:bidi="pl-PL"/>
        </w:rPr>
        <w:t>87-600 Lipno</w:t>
      </w:r>
    </w:p>
    <w:p w14:paraId="60637858" w14:textId="03309C04" w:rsidR="00F83040" w:rsidRPr="00F83040" w:rsidRDefault="0013226E" w:rsidP="0013226E">
      <w:pPr>
        <w:jc w:val="both"/>
        <w:rPr>
          <w:b/>
          <w:lang w:bidi="pl-PL"/>
        </w:rPr>
      </w:pPr>
      <w:r>
        <w:rPr>
          <w:bCs/>
          <w:lang w:bidi="pl-PL"/>
        </w:rPr>
        <w:t>C</w:t>
      </w:r>
      <w:r w:rsidRPr="00482A65">
        <w:rPr>
          <w:bCs/>
          <w:lang w:bidi="pl-PL"/>
        </w:rPr>
        <w:t>ena brutto:</w:t>
      </w:r>
      <w:r>
        <w:rPr>
          <w:b/>
          <w:lang w:bidi="pl-PL"/>
        </w:rPr>
        <w:t xml:space="preserve"> </w:t>
      </w:r>
      <w:r w:rsidR="00F83040">
        <w:rPr>
          <w:b/>
          <w:lang w:bidi="pl-PL"/>
        </w:rPr>
        <w:t>143.852,15</w:t>
      </w:r>
      <w:r>
        <w:rPr>
          <w:b/>
          <w:lang w:bidi="pl-PL"/>
        </w:rPr>
        <w:t xml:space="preserve"> zł</w:t>
      </w:r>
    </w:p>
    <w:p w14:paraId="53906CEF" w14:textId="3C27DD59" w:rsidR="0013226E" w:rsidRPr="00E64588" w:rsidRDefault="0013226E" w:rsidP="0013226E">
      <w:pPr>
        <w:jc w:val="both"/>
        <w:rPr>
          <w:b/>
          <w:lang w:bidi="pl-PL"/>
        </w:rPr>
      </w:pPr>
      <w:r w:rsidRPr="00E64588">
        <w:rPr>
          <w:b/>
          <w:lang w:bidi="pl-PL"/>
        </w:rPr>
        <w:t>Oferta nr 2</w:t>
      </w:r>
    </w:p>
    <w:p w14:paraId="674D9412" w14:textId="77777777" w:rsidR="00F83040" w:rsidRDefault="00F83040" w:rsidP="00F83040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„PYCHOTA” HURTOWNIA MIĘSA I WĘDLIN – </w:t>
      </w:r>
    </w:p>
    <w:p w14:paraId="26365CF8" w14:textId="77777777" w:rsidR="00F83040" w:rsidRDefault="00F83040" w:rsidP="00F83040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TOMASZ KUROPATWIŃSKI </w:t>
      </w:r>
    </w:p>
    <w:p w14:paraId="0E995530" w14:textId="77777777" w:rsidR="00F83040" w:rsidRDefault="00F83040" w:rsidP="00F83040">
      <w:pPr>
        <w:jc w:val="both"/>
        <w:rPr>
          <w:bCs/>
          <w:lang w:bidi="pl-PL"/>
        </w:rPr>
      </w:pPr>
      <w:r>
        <w:rPr>
          <w:bCs/>
          <w:lang w:bidi="pl-PL"/>
        </w:rPr>
        <w:t>ul. Toruńska 87</w:t>
      </w:r>
    </w:p>
    <w:p w14:paraId="2B65C3AB" w14:textId="77777777" w:rsidR="00F83040" w:rsidRDefault="00F83040" w:rsidP="00F83040">
      <w:pPr>
        <w:jc w:val="both"/>
        <w:rPr>
          <w:bCs/>
          <w:lang w:bidi="pl-PL"/>
        </w:rPr>
      </w:pPr>
      <w:r>
        <w:rPr>
          <w:bCs/>
          <w:lang w:bidi="pl-PL"/>
        </w:rPr>
        <w:t>87-800 Włocławek</w:t>
      </w:r>
    </w:p>
    <w:p w14:paraId="6201A87F" w14:textId="03CDB554" w:rsidR="00BA2734" w:rsidRDefault="00BA2734" w:rsidP="0013226E">
      <w:pPr>
        <w:jc w:val="both"/>
        <w:rPr>
          <w:b/>
          <w:lang w:bidi="pl-PL"/>
        </w:rPr>
      </w:pPr>
      <w:r>
        <w:rPr>
          <w:bCs/>
          <w:lang w:bidi="pl-PL"/>
        </w:rPr>
        <w:t xml:space="preserve">Cena brutto: </w:t>
      </w:r>
      <w:r w:rsidRPr="00BA2734">
        <w:rPr>
          <w:b/>
          <w:lang w:bidi="pl-PL"/>
        </w:rPr>
        <w:t>129.442,27 zł</w:t>
      </w:r>
    </w:p>
    <w:p w14:paraId="6FEE144D" w14:textId="77777777" w:rsidR="002B51F0" w:rsidRDefault="002B51F0" w:rsidP="00451300">
      <w:pPr>
        <w:rPr>
          <w:b/>
          <w:bCs/>
          <w:color w:val="000000"/>
        </w:rPr>
      </w:pPr>
    </w:p>
    <w:p w14:paraId="298D4D22" w14:textId="77777777" w:rsidR="002B51F0" w:rsidRPr="002B51F0" w:rsidRDefault="002B51F0" w:rsidP="00451300">
      <w:pPr>
        <w:rPr>
          <w:color w:val="00000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DD9ED1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  <w:u w:val="single"/>
        </w:rPr>
        <w:lastRenderedPageBreak/>
        <w:t>Do zamieszczenia:</w:t>
      </w:r>
    </w:p>
    <w:p w14:paraId="029D5CF9" w14:textId="77777777" w:rsidR="00C8225A" w:rsidRPr="00482A65" w:rsidRDefault="00C8225A" w:rsidP="00C8225A">
      <w:pPr>
        <w:jc w:val="both"/>
        <w:rPr>
          <w:color w:val="000000"/>
          <w:sz w:val="16"/>
          <w:szCs w:val="16"/>
        </w:rPr>
      </w:pPr>
      <w:r w:rsidRPr="00482A65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</w:rPr>
        <w:t>2. a/a</w:t>
      </w:r>
    </w:p>
    <w:sectPr w:rsidR="00F3670B" w:rsidRPr="00482A65" w:rsidSect="00F8304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A9192" w14:textId="77777777" w:rsidR="00FC7408" w:rsidRDefault="00FC7408" w:rsidP="004F78A5">
      <w:r>
        <w:separator/>
      </w:r>
    </w:p>
  </w:endnote>
  <w:endnote w:type="continuationSeparator" w:id="0">
    <w:p w14:paraId="3769A8D4" w14:textId="77777777" w:rsidR="00FC7408" w:rsidRDefault="00FC7408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29C94" w14:textId="77777777" w:rsidR="00FC7408" w:rsidRDefault="00FC7408" w:rsidP="004F78A5">
      <w:r>
        <w:separator/>
      </w:r>
    </w:p>
  </w:footnote>
  <w:footnote w:type="continuationSeparator" w:id="0">
    <w:p w14:paraId="6EFA3E6E" w14:textId="77777777" w:rsidR="00FC7408" w:rsidRDefault="00FC7408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BDEF" w14:textId="46E114EA" w:rsidR="00101A04" w:rsidRDefault="00101A04">
    <w:pPr>
      <w:pStyle w:val="Nagwek"/>
    </w:pPr>
    <w:r>
      <w:rPr>
        <w:noProof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003CF"/>
    <w:rsid w:val="00017B74"/>
    <w:rsid w:val="00042769"/>
    <w:rsid w:val="00051FD5"/>
    <w:rsid w:val="00084B7F"/>
    <w:rsid w:val="000B399E"/>
    <w:rsid w:val="00101A04"/>
    <w:rsid w:val="001059CE"/>
    <w:rsid w:val="0013226E"/>
    <w:rsid w:val="00146D49"/>
    <w:rsid w:val="001841C1"/>
    <w:rsid w:val="001C1873"/>
    <w:rsid w:val="002946C5"/>
    <w:rsid w:val="002B0C9F"/>
    <w:rsid w:val="002B51F0"/>
    <w:rsid w:val="0035438F"/>
    <w:rsid w:val="003D5E31"/>
    <w:rsid w:val="00432DE6"/>
    <w:rsid w:val="00451300"/>
    <w:rsid w:val="00455DBE"/>
    <w:rsid w:val="004727FA"/>
    <w:rsid w:val="00482A65"/>
    <w:rsid w:val="00496B40"/>
    <w:rsid w:val="004F78A5"/>
    <w:rsid w:val="0055465B"/>
    <w:rsid w:val="005724AE"/>
    <w:rsid w:val="00586A66"/>
    <w:rsid w:val="00674BE0"/>
    <w:rsid w:val="0072374C"/>
    <w:rsid w:val="007B633C"/>
    <w:rsid w:val="009910D1"/>
    <w:rsid w:val="009A7E54"/>
    <w:rsid w:val="009B33D3"/>
    <w:rsid w:val="00A0639B"/>
    <w:rsid w:val="00A44C6B"/>
    <w:rsid w:val="00AE495A"/>
    <w:rsid w:val="00B01C30"/>
    <w:rsid w:val="00B27BB4"/>
    <w:rsid w:val="00B312C5"/>
    <w:rsid w:val="00B977FF"/>
    <w:rsid w:val="00BA2734"/>
    <w:rsid w:val="00BA358C"/>
    <w:rsid w:val="00BB22C6"/>
    <w:rsid w:val="00C577D1"/>
    <w:rsid w:val="00C73EBC"/>
    <w:rsid w:val="00C8225A"/>
    <w:rsid w:val="00C87DFD"/>
    <w:rsid w:val="00D21C74"/>
    <w:rsid w:val="00D87C61"/>
    <w:rsid w:val="00E31086"/>
    <w:rsid w:val="00E57F1F"/>
    <w:rsid w:val="00E629EF"/>
    <w:rsid w:val="00E64588"/>
    <w:rsid w:val="00E6565E"/>
    <w:rsid w:val="00F3670B"/>
    <w:rsid w:val="00F83040"/>
    <w:rsid w:val="00F92606"/>
    <w:rsid w:val="00FC7408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042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4%2FBZP%2000661990%2F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Justyna Kłobukowska</cp:lastModifiedBy>
  <cp:revision>2</cp:revision>
  <cp:lastPrinted>2025-01-02T11:15:00Z</cp:lastPrinted>
  <dcterms:created xsi:type="dcterms:W3CDTF">2025-01-02T11:16:00Z</dcterms:created>
  <dcterms:modified xsi:type="dcterms:W3CDTF">2025-01-02T11:16:00Z</dcterms:modified>
</cp:coreProperties>
</file>